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495" w:rsidRDefault="00863495" w:rsidP="00863495">
      <w:pPr>
        <w:pStyle w:val="Ttulo"/>
        <w:pBdr>
          <w:top w:val="double" w:sz="6" w:space="0" w:color="auto"/>
        </w:pBdr>
        <w:ind w:left="-540" w:right="-882"/>
      </w:pPr>
      <w:r>
        <w:rPr>
          <w:noProof/>
          <w:sz w:val="20"/>
        </w:rPr>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 xml:space="preserve"> PREFEITURA MUNICIPAL DE ESTIVA-MG</w:t>
      </w:r>
    </w:p>
    <w:p w:rsidR="00863495" w:rsidRDefault="00863495" w:rsidP="00863495">
      <w:pPr>
        <w:pStyle w:val="Ttulo"/>
        <w:pBdr>
          <w:top w:val="double" w:sz="6" w:space="0" w:color="auto"/>
        </w:pBdr>
        <w:ind w:left="-540" w:right="-882"/>
        <w:rPr>
          <w:b w:val="0"/>
          <w:bCs/>
          <w:sz w:val="18"/>
        </w:rPr>
      </w:pPr>
      <w:r>
        <w:rPr>
          <w:b w:val="0"/>
          <w:bCs/>
          <w:sz w:val="18"/>
        </w:rPr>
        <w:t>Av. Prefeito Gabriel Rosa, 177, Centro, CEP 37542-000</w:t>
      </w:r>
    </w:p>
    <w:p w:rsidR="00863495" w:rsidRDefault="00863495" w:rsidP="00863495">
      <w:pPr>
        <w:pStyle w:val="Ttulo"/>
        <w:pBdr>
          <w:top w:val="double" w:sz="6" w:space="0" w:color="auto"/>
        </w:pBdr>
        <w:ind w:left="-540" w:right="-882"/>
      </w:pPr>
      <w:r>
        <w:t>DEPARTAMENTO DE COMPRAS E LICITAÇÕES</w:t>
      </w:r>
    </w:p>
    <w:p w:rsidR="00863495" w:rsidRDefault="00863495" w:rsidP="00863495">
      <w:pPr>
        <w:pStyle w:val="Ttulo"/>
        <w:pBdr>
          <w:top w:val="double" w:sz="6" w:space="0" w:color="auto"/>
        </w:pBdr>
        <w:ind w:left="-540" w:right="-882"/>
      </w:pPr>
      <w:r>
        <w:tab/>
        <w:t>Fone: (35) 3462-1222</w:t>
      </w:r>
    </w:p>
    <w:p w:rsidR="00863495" w:rsidRDefault="00863495" w:rsidP="00863495">
      <w:pPr>
        <w:pStyle w:val="Ttulo"/>
        <w:pBdr>
          <w:top w:val="double" w:sz="6" w:space="0" w:color="auto"/>
        </w:pBdr>
        <w:ind w:left="900" w:right="-882"/>
        <w:rPr>
          <w:sz w:val="22"/>
        </w:rPr>
      </w:pPr>
      <w:r>
        <w:t xml:space="preserve">         </w:t>
      </w:r>
    </w:p>
    <w:p w:rsidR="00863495" w:rsidRDefault="00863495" w:rsidP="00863495">
      <w:pPr>
        <w:spacing w:line="200" w:lineRule="atLeast"/>
        <w:jc w:val="center"/>
        <w:rPr>
          <w:b/>
          <w:bCs/>
          <w:sz w:val="22"/>
          <w:szCs w:val="22"/>
        </w:rPr>
      </w:pPr>
      <w:r>
        <w:rPr>
          <w:b/>
          <w:bCs/>
          <w:sz w:val="22"/>
          <w:szCs w:val="22"/>
        </w:rPr>
        <w:t>PRC 177/2013</w:t>
      </w:r>
    </w:p>
    <w:p w:rsidR="00863495" w:rsidRDefault="00863495" w:rsidP="00863495">
      <w:pPr>
        <w:spacing w:line="200" w:lineRule="atLeast"/>
        <w:jc w:val="center"/>
        <w:rPr>
          <w:b/>
          <w:bCs/>
          <w:sz w:val="22"/>
          <w:szCs w:val="22"/>
        </w:rPr>
      </w:pPr>
    </w:p>
    <w:p w:rsidR="00863495" w:rsidRDefault="00863495" w:rsidP="00863495">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863495" w:rsidRDefault="00863495" w:rsidP="00863495">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p w:rsidR="00863495" w:rsidRDefault="00863495" w:rsidP="00863495">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064/2013</w:t>
      </w:r>
    </w:p>
    <w:p w:rsidR="00863495" w:rsidRDefault="00863495" w:rsidP="00863495">
      <w:pPr>
        <w:shd w:val="clear" w:color="auto" w:fill="FFFFFF"/>
        <w:jc w:val="center"/>
        <w:rPr>
          <w:rFonts w:ascii="Courier New" w:hAnsi="Courier New"/>
          <w:sz w:val="20"/>
          <w:szCs w:val="20"/>
        </w:rPr>
      </w:pPr>
    </w:p>
    <w:p w:rsidR="00863495" w:rsidRDefault="00863495" w:rsidP="00863495">
      <w:pPr>
        <w:pStyle w:val="Ttulo1"/>
        <w:numPr>
          <w:ilvl w:val="0"/>
          <w:numId w:val="1"/>
        </w:numPr>
        <w:pBdr>
          <w:top w:val="single" w:sz="1" w:space="6" w:color="000000" w:shadow="1"/>
          <w:left w:val="single" w:sz="1" w:space="4" w:color="000000" w:shadow="1"/>
          <w:bottom w:val="single" w:sz="1" w:space="1" w:color="000000" w:shadow="1"/>
          <w:right w:val="single" w:sz="1"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863495" w:rsidRDefault="00863495" w:rsidP="00863495">
      <w:pPr>
        <w:jc w:val="both"/>
        <w:rPr>
          <w:sz w:val="22"/>
          <w:szCs w:val="22"/>
        </w:rPr>
      </w:pPr>
    </w:p>
    <w:p w:rsidR="00863495" w:rsidRDefault="00863495" w:rsidP="00863495">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 23/12/2013, ÀS 08:00 HORAS</w:t>
      </w:r>
      <w:r>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863495" w:rsidRDefault="00863495" w:rsidP="00863495">
      <w:pPr>
        <w:jc w:val="both"/>
        <w:rPr>
          <w:sz w:val="22"/>
          <w:szCs w:val="22"/>
        </w:rPr>
      </w:pP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center"/>
        <w:rPr>
          <w:sz w:val="22"/>
          <w:szCs w:val="22"/>
        </w:rPr>
      </w:pPr>
      <w:r>
        <w:rPr>
          <w:sz w:val="22"/>
          <w:szCs w:val="22"/>
        </w:rPr>
        <w:t>PREGOEIRA: Denisia Leite Moreira</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PRIMEIRA - DO OBJETO</w:t>
      </w:r>
    </w:p>
    <w:p w:rsidR="00863495" w:rsidRDefault="00863495" w:rsidP="0086349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1.1. A presente licitação tem como objeto </w:t>
      </w:r>
      <w:r w:rsidRPr="00863495">
        <w:rPr>
          <w:rFonts w:ascii="Times New Roman" w:hAnsi="Times New Roman" w:cs="Times New Roman"/>
          <w:b/>
          <w:szCs w:val="22"/>
        </w:rPr>
        <w:t>a contratação de empresa para</w:t>
      </w:r>
      <w:r>
        <w:rPr>
          <w:rFonts w:ascii="Times New Roman" w:hAnsi="Times New Roman" w:cs="Times New Roman"/>
          <w:szCs w:val="22"/>
        </w:rPr>
        <w:t xml:space="preserve"> </w:t>
      </w:r>
      <w:r w:rsidRPr="00863495">
        <w:rPr>
          <w:rFonts w:ascii="Times New Roman" w:hAnsi="Times New Roman" w:cs="Times New Roman"/>
          <w:b/>
          <w:szCs w:val="22"/>
        </w:rPr>
        <w:t>fornecimento de combustíveis (Gasolina automotiva comum e óleo diesel automotivo comercial), serviço de lavagem e lubrificação nos veículos, e óleo de motor</w:t>
      </w:r>
      <w:r>
        <w:rPr>
          <w:rFonts w:ascii="Times New Roman" w:hAnsi="Times New Roman" w:cs="Times New Roman"/>
          <w:szCs w:val="22"/>
        </w:rPr>
        <w:t>, que compõe a frota municipal de Estiva - MG, conforme solicitação da Secretaria Municipal de Obras, Secretaria Municipal de Educação, Secretaria Municipal de Saúde e Diretoria Municipal de Transportes, em conformidade com as quantidades e especificações constantes do Anexo I. (DESCRIÇÃO DO OBJETO).</w:t>
      </w:r>
    </w:p>
    <w:p w:rsidR="00863495" w:rsidRDefault="00863495" w:rsidP="00863495">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863495" w:rsidRDefault="00863495" w:rsidP="00863495">
      <w:pPr>
        <w:ind w:left="-13"/>
        <w:jc w:val="both"/>
        <w:rPr>
          <w:sz w:val="22"/>
          <w:szCs w:val="22"/>
        </w:rPr>
      </w:pPr>
    </w:p>
    <w:p w:rsidR="00863495" w:rsidRDefault="00863495" w:rsidP="00863495">
      <w:pPr>
        <w:ind w:left="-13"/>
        <w:jc w:val="both"/>
        <w:rPr>
          <w:sz w:val="22"/>
          <w:szCs w:val="22"/>
        </w:rPr>
      </w:pPr>
      <w:r>
        <w:rPr>
          <w:sz w:val="22"/>
          <w:szCs w:val="22"/>
        </w:rPr>
        <w:t>2.1. Integram este Edital, independentemente de transcrição os seguintes anexos:</w:t>
      </w:r>
    </w:p>
    <w:p w:rsidR="00863495" w:rsidRDefault="00863495" w:rsidP="00863495">
      <w:pPr>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a) ANEXO I – PLANILHA DO OBJETO</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b) ANEXO II – MODELO DO TERMO DE CREDENCIAMENTO</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c) ANEXO III – MODELO DE DECLARAÇÃO DE SUPERVENIÊNCIA</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 xml:space="preserve">d) ANEXO IV - MODELO DE DECLARAÇÃO – ARTIGO 7º, INCISO XXXIII DA CF </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e) ANEXO V – TERMO DE COMPROMISSO</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f) ANEXO VI – MINUTA DO CONTRATO</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g) ANEXO VII – TERMO DE REFERÊNCIA</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2.3. O Anexo IV deverá ser acondicionados no envelope n. 02 – Habilitação.</w:t>
      </w:r>
    </w:p>
    <w:p w:rsidR="00863495" w:rsidRDefault="00863495" w:rsidP="00863495">
      <w:pPr>
        <w:pStyle w:val="WW-NormalWeb"/>
        <w:spacing w:before="0" w:after="0"/>
        <w:ind w:left="-13"/>
        <w:jc w:val="both"/>
        <w:rPr>
          <w:sz w:val="22"/>
          <w:szCs w:val="22"/>
        </w:rPr>
      </w:pPr>
    </w:p>
    <w:p w:rsidR="00863495" w:rsidRDefault="00863495" w:rsidP="00863495">
      <w:pPr>
        <w:pStyle w:val="WW-NormalWeb"/>
        <w:spacing w:before="0" w:after="0"/>
        <w:ind w:left="-13"/>
        <w:jc w:val="both"/>
        <w:rPr>
          <w:sz w:val="22"/>
          <w:szCs w:val="22"/>
        </w:rPr>
      </w:pPr>
      <w:r>
        <w:rPr>
          <w:sz w:val="22"/>
          <w:szCs w:val="22"/>
        </w:rPr>
        <w:t>2.4. O Anexo V deverá ser acondicionado no envelope n. 01 – Proposta Comercial.</w:t>
      </w:r>
    </w:p>
    <w:p w:rsidR="00863495" w:rsidRDefault="00863495" w:rsidP="00863495">
      <w:pPr>
        <w:pStyle w:val="WW-NormalWeb"/>
        <w:spacing w:before="0" w:after="0"/>
        <w:ind w:firstLine="13"/>
        <w:jc w:val="both"/>
        <w:rPr>
          <w:b/>
          <w:bCs/>
          <w:sz w:val="22"/>
          <w:szCs w:val="22"/>
          <w:u w:val="single"/>
        </w:rPr>
      </w:pPr>
    </w:p>
    <w:p w:rsidR="00863495" w:rsidRDefault="00863495" w:rsidP="00863495">
      <w:pPr>
        <w:pStyle w:val="WW-NormalWeb"/>
        <w:spacing w:before="0" w:after="0"/>
        <w:ind w:firstLine="13"/>
        <w:jc w:val="both"/>
        <w:rPr>
          <w:b/>
          <w:bCs/>
          <w:sz w:val="22"/>
          <w:szCs w:val="22"/>
          <w:u w:val="single"/>
        </w:rPr>
      </w:pPr>
      <w:r>
        <w:rPr>
          <w:b/>
          <w:bCs/>
          <w:sz w:val="22"/>
          <w:szCs w:val="22"/>
          <w:u w:val="single"/>
        </w:rPr>
        <w:t>CLÁUSULA TERCEIRA - DOS RECURSOS ORÇAMENTÁRIOS</w:t>
      </w:r>
    </w:p>
    <w:p w:rsidR="00863495" w:rsidRDefault="00863495" w:rsidP="0086349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Gabinete -fichas 07 e 08</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Polícia – fichas 15 e 17</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Administração– fichas 20 e 22</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Transporte Escolar – fichas 178 e 180</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Saúde Recurso Próprio – fichas 317 e 319</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Saúde PAB - fichas 300  e 301</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-Saúde PSF- ficha 387 </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-Saúde-ECD- ficha 418</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-Consl. Tutelar- ficha 487</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-Bolsa família- ficha 493</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-Transporte-ficha 450</w:t>
      </w:r>
    </w:p>
    <w:p w:rsidR="00863495" w:rsidRDefault="00863495" w:rsidP="00863495">
      <w:pPr>
        <w:pStyle w:val="Recuodecorpodetexto"/>
        <w:tabs>
          <w:tab w:val="left" w:pos="1134"/>
          <w:tab w:val="left" w:pos="1418"/>
        </w:tabs>
        <w:spacing w:before="0" w:after="0"/>
        <w:ind w:left="0"/>
        <w:rPr>
          <w:rFonts w:ascii="Times New Roman" w:hAnsi="Times New Roman" w:cs="Times New Roman"/>
          <w:szCs w:val="22"/>
        </w:rPr>
      </w:pPr>
    </w:p>
    <w:p w:rsidR="00863495" w:rsidRDefault="00863495" w:rsidP="00863495">
      <w:pPr>
        <w:jc w:val="both"/>
        <w:rPr>
          <w:b/>
          <w:bCs/>
          <w:sz w:val="22"/>
          <w:szCs w:val="22"/>
          <w:u w:val="single"/>
        </w:rPr>
      </w:pPr>
      <w:r>
        <w:rPr>
          <w:b/>
          <w:bCs/>
          <w:sz w:val="22"/>
          <w:szCs w:val="22"/>
          <w:u w:val="single"/>
        </w:rPr>
        <w:t>CLÁUSULA QUARTA – DA DOCUMENTAÇÃO PRELIMINAR</w:t>
      </w:r>
    </w:p>
    <w:p w:rsidR="00863495" w:rsidRDefault="00863495" w:rsidP="00863495">
      <w:pPr>
        <w:jc w:val="both"/>
        <w:rPr>
          <w:b/>
          <w:bCs/>
          <w:sz w:val="22"/>
          <w:szCs w:val="22"/>
          <w:u w:val="single"/>
        </w:rPr>
      </w:pPr>
    </w:p>
    <w:p w:rsidR="00863495" w:rsidRDefault="00863495" w:rsidP="00863495">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863495" w:rsidRDefault="00863495" w:rsidP="00863495">
      <w:pPr>
        <w:pStyle w:val="WW-NormalWeb"/>
        <w:spacing w:before="0" w:after="0"/>
        <w:ind w:left="708"/>
        <w:jc w:val="both"/>
        <w:rPr>
          <w:sz w:val="22"/>
          <w:szCs w:val="22"/>
        </w:rPr>
      </w:pPr>
    </w:p>
    <w:p w:rsidR="00863495" w:rsidRDefault="00863495" w:rsidP="00863495">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863495" w:rsidRDefault="00863495" w:rsidP="00863495">
      <w:pPr>
        <w:pStyle w:val="WW-NormalWeb"/>
        <w:spacing w:before="0" w:after="0"/>
        <w:jc w:val="both"/>
        <w:rPr>
          <w:color w:val="FF0000"/>
          <w:sz w:val="22"/>
          <w:szCs w:val="22"/>
        </w:rPr>
      </w:pPr>
    </w:p>
    <w:p w:rsidR="00863495" w:rsidRDefault="00863495" w:rsidP="00863495">
      <w:pPr>
        <w:pStyle w:val="WW-NormalWeb"/>
        <w:spacing w:before="0" w:after="0"/>
        <w:jc w:val="both"/>
        <w:rPr>
          <w:sz w:val="22"/>
          <w:szCs w:val="22"/>
        </w:rPr>
      </w:pPr>
      <w:r>
        <w:rPr>
          <w:sz w:val="22"/>
          <w:szCs w:val="22"/>
        </w:rPr>
        <w:t>4.3. Os primeiros trinta minutos do horário para abertura das propostas serão dedicados para credenciamento das empresas licitantes, só podendo ser credenciadas aquelas que já estiverem presentes no momento da abertura da Sessão Pública, ou seja, as 08:00 hs. Uma vez credenciados os licitantes, iniciar-se-á a abertura dos envelopes de propostas comerciais.</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QUINTA - DA PROPOSTA COMERCIAL</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63495" w:rsidRDefault="00EF1665" w:rsidP="00863495">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064</w:t>
      </w:r>
      <w:r w:rsidR="00863495">
        <w:rPr>
          <w:b/>
          <w:bCs/>
          <w:sz w:val="22"/>
          <w:szCs w:val="22"/>
        </w:rPr>
        <w:t>/2013</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EF1665">
        <w:rPr>
          <w:b/>
          <w:bCs/>
          <w:sz w:val="22"/>
          <w:szCs w:val="22"/>
        </w:rPr>
        <w:t>23/12</w:t>
      </w:r>
      <w:r>
        <w:rPr>
          <w:b/>
          <w:bCs/>
          <w:sz w:val="22"/>
          <w:szCs w:val="22"/>
        </w:rPr>
        <w:t>/2013</w:t>
      </w:r>
      <w:r>
        <w:rPr>
          <w:sz w:val="22"/>
          <w:szCs w:val="22"/>
        </w:rPr>
        <w:t>, AS 08:00HS.</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5.2.1. identificação (individual ou social), endereço e n. do CNPJ/MF da proponente;</w:t>
      </w:r>
    </w:p>
    <w:p w:rsidR="00863495" w:rsidRDefault="00863495" w:rsidP="00863495">
      <w:pPr>
        <w:pStyle w:val="Recuodecorpodetexto"/>
        <w:spacing w:before="0" w:after="0"/>
        <w:ind w:left="0"/>
        <w:rPr>
          <w:rFonts w:ascii="Times New Roman" w:hAnsi="Times New Roman" w:cs="Times New Roman"/>
          <w:szCs w:val="22"/>
        </w:rPr>
      </w:pPr>
    </w:p>
    <w:p w:rsidR="00863495" w:rsidRDefault="00863495" w:rsidP="00863495">
      <w:pPr>
        <w:pStyle w:val="Recuodecorpodetexto"/>
        <w:spacing w:before="0" w:after="0"/>
        <w:ind w:left="0"/>
        <w:rPr>
          <w:rFonts w:ascii="Times New Roman" w:hAnsi="Times New Roman" w:cs="Times New Roman"/>
          <w:szCs w:val="22"/>
        </w:rPr>
      </w:pPr>
      <w:r>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863495" w:rsidRDefault="00863495" w:rsidP="00863495">
      <w:pPr>
        <w:pStyle w:val="Recuodecorpodetexto"/>
        <w:spacing w:before="0" w:after="0"/>
        <w:ind w:left="0"/>
        <w:rPr>
          <w:rFonts w:ascii="Times New Roman" w:hAnsi="Times New Roman" w:cs="Times New Roman"/>
          <w:szCs w:val="22"/>
        </w:rPr>
      </w:pPr>
    </w:p>
    <w:p w:rsidR="00863495" w:rsidRDefault="00863495" w:rsidP="00863495">
      <w:pPr>
        <w:pStyle w:val="Recuodecorpodetexto"/>
        <w:spacing w:before="0" w:after="0"/>
        <w:ind w:left="0"/>
        <w:rPr>
          <w:rFonts w:ascii="Times New Roman" w:hAnsi="Times New Roman" w:cs="Times New Roman"/>
          <w:szCs w:val="22"/>
        </w:rPr>
      </w:pPr>
      <w:r>
        <w:rPr>
          <w:rFonts w:ascii="Times New Roman" w:hAnsi="Times New Roman" w:cs="Times New Roman"/>
          <w:szCs w:val="22"/>
        </w:rPr>
        <w:t>5.2.4. declaração expressa de que nos preços ofertados encontram-se incluídos todos os impostos, taxas, fretes e demais encargos;</w:t>
      </w:r>
    </w:p>
    <w:p w:rsidR="00863495" w:rsidRDefault="00863495" w:rsidP="00863495">
      <w:pPr>
        <w:pStyle w:val="Recuodecorpodetexto"/>
        <w:spacing w:before="0" w:after="0"/>
        <w:ind w:left="0"/>
        <w:rPr>
          <w:rFonts w:ascii="Times New Roman" w:hAnsi="Times New Roman" w:cs="Times New Roman"/>
          <w:szCs w:val="22"/>
        </w:rPr>
      </w:pPr>
    </w:p>
    <w:p w:rsidR="00863495" w:rsidRDefault="00863495" w:rsidP="00863495">
      <w:pPr>
        <w:pStyle w:val="Recuodecorpodetexto"/>
        <w:spacing w:before="0" w:after="0"/>
        <w:ind w:left="0"/>
        <w:rPr>
          <w:rFonts w:ascii="Times New Roman" w:hAnsi="Times New Roman" w:cs="Times New Roman"/>
          <w:szCs w:val="22"/>
        </w:rPr>
      </w:pPr>
      <w:r>
        <w:rPr>
          <w:rFonts w:ascii="Times New Roman" w:hAnsi="Times New Roman" w:cs="Times New Roman"/>
          <w:szCs w:val="22"/>
        </w:rPr>
        <w:t>5.2.5. validade da proposta, que não poderá ser inferior a 60 (sessenta) dias, a contar da data da abertura do envelope contendo a documentação;</w:t>
      </w:r>
    </w:p>
    <w:p w:rsidR="00863495" w:rsidRDefault="00863495" w:rsidP="00863495">
      <w:pPr>
        <w:jc w:val="both"/>
        <w:rPr>
          <w:sz w:val="22"/>
          <w:szCs w:val="22"/>
        </w:rPr>
      </w:pPr>
    </w:p>
    <w:p w:rsidR="00863495" w:rsidRDefault="00863495" w:rsidP="00863495">
      <w:pPr>
        <w:jc w:val="both"/>
        <w:rPr>
          <w:sz w:val="22"/>
          <w:szCs w:val="22"/>
        </w:rPr>
      </w:pPr>
      <w:r>
        <w:rPr>
          <w:sz w:val="22"/>
          <w:szCs w:val="22"/>
        </w:rPr>
        <w:t>5.2.6. o prazo de início de prestação do serviço, que não poderá ser superior a 05 (cinco) dias úteis, a contar do dia do envio da Ordem de Fornecimento;</w:t>
      </w:r>
    </w:p>
    <w:p w:rsidR="00863495" w:rsidRDefault="00863495" w:rsidP="00863495">
      <w:pPr>
        <w:jc w:val="both"/>
        <w:rPr>
          <w:sz w:val="22"/>
          <w:szCs w:val="22"/>
        </w:rPr>
      </w:pPr>
    </w:p>
    <w:p w:rsidR="00863495" w:rsidRDefault="00863495" w:rsidP="00863495">
      <w:pPr>
        <w:jc w:val="both"/>
        <w:rPr>
          <w:sz w:val="22"/>
          <w:szCs w:val="22"/>
        </w:rPr>
      </w:pPr>
      <w:r>
        <w:rPr>
          <w:sz w:val="22"/>
          <w:szCs w:val="22"/>
        </w:rPr>
        <w:t>5.2.7. Termo de Compromisso (</w:t>
      </w:r>
      <w:r>
        <w:rPr>
          <w:b/>
          <w:bCs/>
          <w:sz w:val="22"/>
          <w:szCs w:val="22"/>
        </w:rPr>
        <w:t>Anexo V</w:t>
      </w:r>
      <w:r>
        <w:rPr>
          <w:sz w:val="22"/>
          <w:szCs w:val="22"/>
        </w:rPr>
        <w:t>).</w:t>
      </w:r>
    </w:p>
    <w:p w:rsidR="00863495" w:rsidRDefault="00863495" w:rsidP="00863495">
      <w:pPr>
        <w:jc w:val="both"/>
        <w:rPr>
          <w:sz w:val="22"/>
          <w:szCs w:val="22"/>
        </w:rPr>
      </w:pPr>
    </w:p>
    <w:p w:rsidR="00863495" w:rsidRDefault="00863495" w:rsidP="00863495">
      <w:pPr>
        <w:pStyle w:val="Ttulo5"/>
      </w:pPr>
      <w:r>
        <w:t>CLÁUSULA SEXTA - DA HABILITAÇÃO</w:t>
      </w:r>
    </w:p>
    <w:p w:rsidR="00863495" w:rsidRDefault="00863495" w:rsidP="00863495">
      <w:pPr>
        <w:ind w:left="-15"/>
        <w:jc w:val="both"/>
        <w:rPr>
          <w:b/>
          <w:bCs/>
          <w:sz w:val="22"/>
          <w:szCs w:val="22"/>
          <w:u w:val="single"/>
        </w:rPr>
      </w:pPr>
    </w:p>
    <w:p w:rsidR="00863495" w:rsidRDefault="00863495" w:rsidP="00863495">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863495" w:rsidRDefault="00863495" w:rsidP="00863495">
      <w:pPr>
        <w:pStyle w:val="WW-NormalWeb"/>
        <w:spacing w:before="0" w:after="0"/>
        <w:jc w:val="both"/>
        <w:rPr>
          <w:sz w:val="22"/>
          <w:szCs w:val="22"/>
        </w:rPr>
      </w:pP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63495" w:rsidRDefault="00EF1665" w:rsidP="00863495">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064</w:t>
      </w:r>
      <w:r w:rsidR="00863495">
        <w:rPr>
          <w:b/>
          <w:bCs/>
          <w:sz w:val="22"/>
          <w:szCs w:val="22"/>
        </w:rPr>
        <w:t>/2013</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EF1665">
        <w:rPr>
          <w:b/>
          <w:bCs/>
          <w:sz w:val="22"/>
          <w:szCs w:val="22"/>
        </w:rPr>
        <w:t>23/12</w:t>
      </w:r>
      <w:r>
        <w:rPr>
          <w:b/>
          <w:bCs/>
          <w:sz w:val="22"/>
          <w:szCs w:val="22"/>
        </w:rPr>
        <w:t>/2013</w:t>
      </w:r>
      <w:r>
        <w:rPr>
          <w:sz w:val="22"/>
          <w:szCs w:val="22"/>
        </w:rPr>
        <w:t>, AS 08:00HS.</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"DOCUMENTAÇÃO PARA HABILITAÇÃO"</w:t>
      </w:r>
    </w:p>
    <w:p w:rsidR="00863495" w:rsidRDefault="00863495" w:rsidP="0086349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863495" w:rsidRDefault="00863495" w:rsidP="00863495">
      <w:pPr>
        <w:pStyle w:val="WW-NormalWeb"/>
        <w:spacing w:before="0" w:after="0"/>
        <w:jc w:val="both"/>
        <w:rPr>
          <w:b/>
          <w:bCs/>
          <w:sz w:val="22"/>
          <w:szCs w:val="22"/>
        </w:rPr>
      </w:pPr>
    </w:p>
    <w:p w:rsidR="00863495" w:rsidRDefault="00863495" w:rsidP="00863495">
      <w:pPr>
        <w:pStyle w:val="WW-NormalWeb"/>
        <w:spacing w:before="0" w:after="0"/>
        <w:jc w:val="both"/>
        <w:rPr>
          <w:b/>
          <w:bCs/>
          <w:sz w:val="22"/>
          <w:szCs w:val="22"/>
        </w:rPr>
      </w:pPr>
      <w:r>
        <w:rPr>
          <w:b/>
          <w:bCs/>
          <w:sz w:val="22"/>
          <w:szCs w:val="22"/>
        </w:rPr>
        <w:t xml:space="preserve">6.1.3. REGULARIDADE FISCAL: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6.1.3.1. Prova de Regularidade com o Fundo de Garantia por Tempo de Serviço – FGTS;</w:t>
      </w:r>
    </w:p>
    <w:p w:rsidR="00863495" w:rsidRDefault="00863495" w:rsidP="00863495">
      <w:pPr>
        <w:jc w:val="both"/>
        <w:rPr>
          <w:sz w:val="22"/>
          <w:szCs w:val="22"/>
        </w:rPr>
      </w:pPr>
      <w:r>
        <w:rPr>
          <w:sz w:val="22"/>
          <w:szCs w:val="22"/>
        </w:rPr>
        <w:t>6.1.3.2. Prova de Regularidade com o Instituto Nacional do Seguro Social – INSS;</w:t>
      </w:r>
    </w:p>
    <w:p w:rsidR="00863495" w:rsidRDefault="00863495" w:rsidP="00863495">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863495" w:rsidRDefault="00863495" w:rsidP="00863495">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863495" w:rsidRDefault="00863495" w:rsidP="00863495">
      <w:pPr>
        <w:pStyle w:val="WW-NormalWeb"/>
        <w:spacing w:before="0" w:after="0"/>
        <w:jc w:val="both"/>
        <w:rPr>
          <w:color w:val="FF0000"/>
          <w:sz w:val="22"/>
          <w:szCs w:val="22"/>
        </w:rPr>
      </w:pPr>
      <w:r>
        <w:rPr>
          <w:sz w:val="22"/>
          <w:szCs w:val="22"/>
        </w:rPr>
        <w:lastRenderedPageBreak/>
        <w:t>6.1.3.5. Certidão quanto a tributos Municipais da sede (não estando expressa a validade, considerar-se-ão válidas, as certidões, por  180 (cento e oitenta) dias, respectivamente);</w:t>
      </w:r>
    </w:p>
    <w:p w:rsidR="00863495" w:rsidRDefault="00863495" w:rsidP="00863495">
      <w:pPr>
        <w:jc w:val="both"/>
        <w:rPr>
          <w:sz w:val="22"/>
          <w:szCs w:val="22"/>
        </w:rPr>
      </w:pPr>
      <w:r>
        <w:rPr>
          <w:sz w:val="22"/>
          <w:szCs w:val="22"/>
        </w:rPr>
        <w:t>6.1.3.6. Prova de inscrição no Cadastro Nacional de Pessoa Jurídica (CNPJ).</w:t>
      </w:r>
    </w:p>
    <w:p w:rsidR="00863495" w:rsidRDefault="00863495" w:rsidP="00863495">
      <w:pPr>
        <w:jc w:val="both"/>
        <w:rPr>
          <w:sz w:val="22"/>
          <w:szCs w:val="22"/>
        </w:rPr>
      </w:pPr>
      <w:r>
        <w:rPr>
          <w:color w:val="000000"/>
          <w:sz w:val="22"/>
          <w:szCs w:val="22"/>
        </w:rPr>
        <w:t>6.1.3.7. Prova de inscrição no cadastro de contribuintes estadual ou municipal.</w:t>
      </w:r>
    </w:p>
    <w:p w:rsidR="00863495" w:rsidRDefault="00863495" w:rsidP="00863495">
      <w:pPr>
        <w:pStyle w:val="WW-NormalWeb"/>
        <w:spacing w:before="0" w:after="0"/>
        <w:jc w:val="both"/>
        <w:rPr>
          <w:color w:val="3366FF"/>
          <w:sz w:val="22"/>
          <w:szCs w:val="22"/>
        </w:rPr>
      </w:pPr>
    </w:p>
    <w:p w:rsidR="00863495" w:rsidRDefault="00863495" w:rsidP="00863495">
      <w:pPr>
        <w:pStyle w:val="WW-NormalWeb"/>
        <w:spacing w:before="0" w:after="0"/>
        <w:jc w:val="both"/>
        <w:rPr>
          <w:b/>
          <w:bCs/>
          <w:sz w:val="22"/>
          <w:szCs w:val="22"/>
        </w:rPr>
      </w:pPr>
      <w:r>
        <w:rPr>
          <w:b/>
          <w:bCs/>
          <w:sz w:val="22"/>
          <w:szCs w:val="22"/>
        </w:rPr>
        <w:t>6.1.4. HABILITAÇÃO JURÍDICA</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6.1.4.1. registro comercial, no caso de empresa individual;</w:t>
      </w:r>
    </w:p>
    <w:p w:rsidR="00863495" w:rsidRDefault="00863495" w:rsidP="00863495">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63495" w:rsidRDefault="00863495" w:rsidP="00863495">
      <w:pPr>
        <w:pStyle w:val="WW-NormalWeb"/>
        <w:spacing w:before="0" w:after="0"/>
        <w:jc w:val="both"/>
        <w:rPr>
          <w:sz w:val="22"/>
          <w:szCs w:val="22"/>
        </w:rPr>
      </w:pPr>
      <w:r>
        <w:rPr>
          <w:sz w:val="22"/>
          <w:szCs w:val="22"/>
        </w:rPr>
        <w:t>6.1.4.3. inscrição do ato constitutivo, no caso de sociedade civil, acompanhada de prova de diretoria em exercício;</w:t>
      </w:r>
    </w:p>
    <w:p w:rsidR="00863495" w:rsidRDefault="00863495" w:rsidP="00863495">
      <w:pPr>
        <w:pStyle w:val="WW-NormalWeb"/>
        <w:spacing w:before="0" w:after="0"/>
        <w:jc w:val="both"/>
        <w:rPr>
          <w:b/>
          <w:bCs/>
          <w:sz w:val="22"/>
          <w:szCs w:val="22"/>
        </w:rPr>
      </w:pPr>
    </w:p>
    <w:p w:rsidR="00863495" w:rsidRDefault="00863495" w:rsidP="00863495">
      <w:pPr>
        <w:pStyle w:val="WW-NormalWeb"/>
        <w:spacing w:before="0" w:after="0"/>
        <w:jc w:val="both"/>
        <w:rPr>
          <w:b/>
          <w:bCs/>
          <w:sz w:val="22"/>
          <w:szCs w:val="22"/>
        </w:rPr>
      </w:pPr>
      <w:r>
        <w:rPr>
          <w:b/>
          <w:bCs/>
          <w:sz w:val="22"/>
          <w:szCs w:val="22"/>
        </w:rPr>
        <w:t>6.1.5. HABILITAÇÃO ECONÔMICO-FINANCEIRA</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863495" w:rsidRDefault="00863495" w:rsidP="00863495">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863495" w:rsidRDefault="00863495" w:rsidP="00863495">
      <w:pPr>
        <w:pStyle w:val="WW-NormalWeb"/>
        <w:spacing w:before="0" w:after="0"/>
        <w:jc w:val="both"/>
        <w:rPr>
          <w:color w:val="000000"/>
          <w:sz w:val="22"/>
          <w:szCs w:val="22"/>
        </w:rPr>
      </w:pPr>
      <w:r>
        <w:rPr>
          <w:color w:val="000000"/>
          <w:sz w:val="22"/>
          <w:szCs w:val="22"/>
        </w:rPr>
        <w:t>6.1.5.3 Último balanço patrimonial</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863495" w:rsidRDefault="00863495" w:rsidP="00863495">
      <w:pPr>
        <w:jc w:val="both"/>
        <w:rPr>
          <w:sz w:val="22"/>
          <w:szCs w:val="22"/>
        </w:rPr>
      </w:pPr>
    </w:p>
    <w:p w:rsidR="00863495" w:rsidRDefault="00863495" w:rsidP="00863495">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863495" w:rsidRDefault="00863495" w:rsidP="00863495">
      <w:pPr>
        <w:jc w:val="both"/>
        <w:rPr>
          <w:sz w:val="22"/>
          <w:szCs w:val="22"/>
        </w:rPr>
      </w:pPr>
    </w:p>
    <w:p w:rsidR="00863495" w:rsidRDefault="00863495" w:rsidP="00863495">
      <w:pPr>
        <w:jc w:val="both"/>
        <w:rPr>
          <w:sz w:val="22"/>
          <w:szCs w:val="22"/>
        </w:rPr>
      </w:pPr>
      <w:r>
        <w:rPr>
          <w:sz w:val="22"/>
          <w:szCs w:val="22"/>
        </w:rPr>
        <w:t>7.4.2. Caso duas ou mais propostas iniciais apresentem preços iguais, será realizado sorteio para determinação da ordem de oferta dos lances.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lastRenderedPageBreak/>
        <w:t>7.4.3. A oferta dos lances deverá ser efetuada no momento em que for conferida a palavra ao licitante, sendo que a ordem dos lances se dará a partir da proposta classificada de maior preço.</w:t>
      </w:r>
    </w:p>
    <w:p w:rsidR="00863495" w:rsidRDefault="00863495" w:rsidP="00863495">
      <w:pPr>
        <w:pStyle w:val="WW-NormalWeb"/>
        <w:spacing w:before="0" w:after="0"/>
        <w:jc w:val="both"/>
        <w:rPr>
          <w:sz w:val="22"/>
          <w:szCs w:val="22"/>
        </w:rPr>
      </w:pPr>
      <w:r>
        <w:rPr>
          <w:sz w:val="22"/>
          <w:szCs w:val="22"/>
        </w:rPr>
        <w:t xml:space="preserve"> </w:t>
      </w:r>
    </w:p>
    <w:p w:rsidR="00863495" w:rsidRDefault="00863495" w:rsidP="00863495">
      <w:pPr>
        <w:pStyle w:val="WW-NormalWeb"/>
        <w:spacing w:before="0" w:after="0"/>
        <w:jc w:val="both"/>
        <w:rPr>
          <w:color w:val="FF0000"/>
          <w:sz w:val="22"/>
          <w:szCs w:val="22"/>
        </w:rPr>
      </w:pPr>
      <w:r>
        <w:rPr>
          <w:sz w:val="22"/>
          <w:szCs w:val="22"/>
        </w:rPr>
        <w:t>7.4.4. É vedada a oferta de lance com vista ao empate.</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63495" w:rsidRDefault="00863495" w:rsidP="00863495">
      <w:pPr>
        <w:pStyle w:val="WW-NormalWeb"/>
        <w:spacing w:before="0" w:after="0"/>
        <w:jc w:val="both"/>
        <w:rPr>
          <w:color w:val="0000FF"/>
          <w:sz w:val="22"/>
          <w:szCs w:val="22"/>
        </w:rPr>
      </w:pPr>
    </w:p>
    <w:p w:rsidR="00863495" w:rsidRDefault="00863495" w:rsidP="00863495">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7.13. Obtido preço aceitável em decorrência da negociação, proceder-se-á na forma do disposto no item 7.9.</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OITAVA - DOS CRITÉRIOS DE JULGAMENTO E ADJUDICAÇÃO</w:t>
      </w:r>
    </w:p>
    <w:p w:rsidR="00863495" w:rsidRDefault="00863495" w:rsidP="00863495">
      <w:pPr>
        <w:pStyle w:val="WW-NormalWeb"/>
        <w:spacing w:before="0" w:after="0"/>
        <w:jc w:val="both"/>
        <w:rPr>
          <w:szCs w:val="22"/>
        </w:rPr>
      </w:pPr>
    </w:p>
    <w:p w:rsidR="00863495" w:rsidRDefault="00863495" w:rsidP="00863495">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desde que atendidas as especificações constantes deste edital.</w:t>
      </w:r>
    </w:p>
    <w:p w:rsidR="00863495" w:rsidRDefault="00863495" w:rsidP="00863495">
      <w:pPr>
        <w:pStyle w:val="WW-NormalWeb"/>
        <w:spacing w:before="0" w:after="0"/>
        <w:jc w:val="both"/>
        <w:rPr>
          <w:sz w:val="22"/>
          <w:szCs w:val="22"/>
        </w:rPr>
      </w:pPr>
      <w:r>
        <w:rPr>
          <w:sz w:val="22"/>
          <w:szCs w:val="22"/>
        </w:rPr>
        <w:t xml:space="preserve"> </w:t>
      </w:r>
    </w:p>
    <w:p w:rsidR="00863495" w:rsidRDefault="00863495" w:rsidP="00863495">
      <w:pPr>
        <w:pStyle w:val="WW-NormalWeb"/>
        <w:spacing w:before="0" w:after="0"/>
        <w:jc w:val="both"/>
        <w:rPr>
          <w:color w:val="FF0000"/>
          <w:sz w:val="22"/>
          <w:szCs w:val="22"/>
        </w:rPr>
      </w:pPr>
      <w:r>
        <w:rPr>
          <w:sz w:val="22"/>
          <w:szCs w:val="22"/>
        </w:rPr>
        <w:t>8.2. Os objetos deste PREGÃO será(ão) adjudicado(s) ao(s) licitante(s) cuja(s) proposta(s) seja (m) considerada(s) vencedora(s).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b/>
          <w:bCs/>
          <w:sz w:val="22"/>
          <w:szCs w:val="22"/>
          <w:u w:val="single"/>
        </w:rPr>
      </w:pPr>
      <w:r>
        <w:rPr>
          <w:b/>
          <w:bCs/>
          <w:sz w:val="22"/>
          <w:szCs w:val="22"/>
          <w:u w:val="single"/>
        </w:rPr>
        <w:t xml:space="preserve">CLÁUSULA NONA - DOS RECURSOS ADMINISTRATIVOS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9.1. Declarado(s) o(s) vencedor(es),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863495" w:rsidRDefault="00863495" w:rsidP="00863495">
      <w:pPr>
        <w:pStyle w:val="WW-NormalWeb"/>
        <w:spacing w:before="0" w:after="0"/>
        <w:jc w:val="both"/>
        <w:rPr>
          <w:sz w:val="22"/>
          <w:szCs w:val="22"/>
        </w:rPr>
      </w:pPr>
      <w:r>
        <w:rPr>
          <w:sz w:val="22"/>
          <w:szCs w:val="22"/>
        </w:rPr>
        <w:t xml:space="preserve"> </w:t>
      </w:r>
    </w:p>
    <w:p w:rsidR="00863495" w:rsidRDefault="00863495" w:rsidP="00863495">
      <w:pPr>
        <w:pStyle w:val="WW-NormalWeb"/>
        <w:spacing w:before="0" w:after="0"/>
        <w:jc w:val="both"/>
        <w:rPr>
          <w:sz w:val="22"/>
          <w:szCs w:val="22"/>
        </w:rPr>
      </w:pPr>
      <w:r>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DÉCIMA - DAS PENALIDADES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10.2. Em conformidade com o artigo 86 da Lei n. 8.666/93, o atraso injustificado na entrega do objeto deste PREGÃO sujeitará o licitante a multa de 0,5% (zero vírgula cinco por cento) ao dia, sobre o valor total proposto do item em atraso, a partir do dia imediato ao vencimento do prazo estipulado para a entrega.</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863495" w:rsidRDefault="00863495" w:rsidP="00863495">
      <w:pPr>
        <w:pStyle w:val="WW-NormalWeb"/>
        <w:spacing w:before="0" w:after="0"/>
        <w:ind w:left="708"/>
        <w:jc w:val="both"/>
        <w:rPr>
          <w:sz w:val="22"/>
          <w:szCs w:val="22"/>
        </w:rPr>
      </w:pPr>
    </w:p>
    <w:p w:rsidR="00863495" w:rsidRDefault="00863495" w:rsidP="00863495">
      <w:pPr>
        <w:pStyle w:val="WW-NormalWeb"/>
        <w:spacing w:before="0" w:after="0"/>
        <w:jc w:val="both"/>
        <w:rPr>
          <w:sz w:val="22"/>
          <w:szCs w:val="22"/>
        </w:rPr>
      </w:pPr>
      <w:r>
        <w:rPr>
          <w:sz w:val="22"/>
          <w:szCs w:val="22"/>
        </w:rPr>
        <w:t>10.3.1. advertência;</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10.5. As sanções estabelecidas nos itens 10.3.4, e 10.4 são de competência da autoridade máxima da CONTRATANTE.</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DÉCIMA PRIMEIRA - DAS OBRIGAÇÕES DO VENCEDOR</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11.1. O licitante vencedor ficará obrigado a:</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863495" w:rsidRDefault="00863495" w:rsidP="00863495">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863495" w:rsidRDefault="00863495" w:rsidP="0086349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863495" w:rsidRDefault="00863495" w:rsidP="00863495">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863495" w:rsidRDefault="00863495" w:rsidP="0086349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863495" w:rsidRDefault="00863495" w:rsidP="0086349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863495" w:rsidRDefault="00863495" w:rsidP="0086349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863495" w:rsidRDefault="00863495" w:rsidP="00863495">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863495" w:rsidRDefault="00863495" w:rsidP="00863495">
      <w:pPr>
        <w:pStyle w:val="WW-NormalWeb"/>
        <w:spacing w:before="0" w:after="0"/>
        <w:jc w:val="both"/>
        <w:rPr>
          <w:b/>
          <w:bCs/>
          <w:sz w:val="22"/>
          <w:szCs w:val="22"/>
          <w:u w:val="single"/>
        </w:rPr>
      </w:pPr>
      <w:r>
        <w:rPr>
          <w:b/>
          <w:bCs/>
          <w:sz w:val="22"/>
          <w:szCs w:val="22"/>
          <w:u w:val="single"/>
        </w:rPr>
        <w:t>CLÁUSULA DÉCIMA SEGUNDA - DO PAGAMENTO</w:t>
      </w:r>
    </w:p>
    <w:p w:rsidR="00863495" w:rsidRDefault="00863495" w:rsidP="00863495">
      <w:pPr>
        <w:pStyle w:val="WW-NormalWeb"/>
        <w:spacing w:before="0" w:after="0"/>
        <w:jc w:val="both"/>
        <w:rPr>
          <w:b/>
          <w:bCs/>
          <w:sz w:val="22"/>
          <w:szCs w:val="22"/>
          <w:u w:val="single"/>
        </w:rPr>
      </w:pPr>
    </w:p>
    <w:p w:rsidR="00D2680F" w:rsidRDefault="00D2680F" w:rsidP="00863495">
      <w:pPr>
        <w:pStyle w:val="WW-Corpodetexto2"/>
        <w:rPr>
          <w:rFonts w:ascii="Times New Roman" w:hAnsi="Times New Roman"/>
          <w:sz w:val="22"/>
          <w:szCs w:val="22"/>
        </w:rPr>
      </w:pPr>
      <w:r w:rsidRPr="00E765CB">
        <w:rPr>
          <w:rFonts w:ascii="Times New Roman" w:hAnsi="Times New Roman"/>
          <w:sz w:val="22"/>
          <w:szCs w:val="22"/>
        </w:rPr>
        <w:lastRenderedPageBreak/>
        <w:t>12.1.</w:t>
      </w:r>
      <w:r w:rsidR="00E765CB">
        <w:rPr>
          <w:rFonts w:ascii="Times New Roman" w:hAnsi="Times New Roman"/>
          <w:sz w:val="22"/>
          <w:szCs w:val="22"/>
        </w:rPr>
        <w:t xml:space="preserve"> </w:t>
      </w:r>
      <w:r w:rsidR="00856046">
        <w:rPr>
          <w:rFonts w:ascii="Times New Roman" w:hAnsi="Times New Roman"/>
          <w:sz w:val="22"/>
          <w:szCs w:val="22"/>
        </w:rPr>
        <w:t>As notas fiscais referente à</w:t>
      </w:r>
      <w:r w:rsidRPr="00E765CB">
        <w:rPr>
          <w:rFonts w:ascii="Times New Roman" w:hAnsi="Times New Roman"/>
          <w:sz w:val="22"/>
          <w:szCs w:val="22"/>
        </w:rPr>
        <w:t xml:space="preserve"> 1ª quinzena do mês deverão ser emitida a partir do dia 15</w:t>
      </w:r>
      <w:r w:rsidR="00E765CB">
        <w:rPr>
          <w:rFonts w:ascii="Times New Roman" w:hAnsi="Times New Roman"/>
          <w:sz w:val="22"/>
          <w:szCs w:val="22"/>
        </w:rPr>
        <w:t>,</w:t>
      </w:r>
      <w:r w:rsidRPr="00E765CB">
        <w:rPr>
          <w:rFonts w:ascii="Times New Roman" w:hAnsi="Times New Roman"/>
          <w:sz w:val="22"/>
          <w:szCs w:val="22"/>
        </w:rPr>
        <w:t xml:space="preserve"> e as notas fiscais referente a 2 ª quinzena deverão ser emitidas a partir do dia 01 dos mês seguinte.</w:t>
      </w:r>
    </w:p>
    <w:p w:rsidR="00D2680F" w:rsidRDefault="00D2680F" w:rsidP="00863495">
      <w:pPr>
        <w:pStyle w:val="WW-Corpodetexto2"/>
        <w:rPr>
          <w:rFonts w:ascii="Times New Roman" w:hAnsi="Times New Roman"/>
          <w:sz w:val="22"/>
          <w:szCs w:val="22"/>
        </w:rPr>
      </w:pPr>
    </w:p>
    <w:p w:rsidR="00863495" w:rsidRDefault="00D2680F" w:rsidP="00863495">
      <w:pPr>
        <w:pStyle w:val="WW-Corpodetexto2"/>
        <w:rPr>
          <w:rFonts w:ascii="Times New Roman" w:hAnsi="Times New Roman"/>
          <w:sz w:val="22"/>
          <w:szCs w:val="22"/>
        </w:rPr>
      </w:pPr>
      <w:r>
        <w:rPr>
          <w:rFonts w:ascii="Times New Roman" w:hAnsi="Times New Roman"/>
          <w:sz w:val="22"/>
          <w:szCs w:val="22"/>
        </w:rPr>
        <w:t>12.2</w:t>
      </w:r>
      <w:r w:rsidR="00863495">
        <w:rPr>
          <w:rFonts w:ascii="Times New Roman" w:hAnsi="Times New Roman"/>
          <w:sz w:val="22"/>
          <w:szCs w:val="22"/>
        </w:rPr>
        <w:t xml:space="preserve">. A Prefeitura Municipal de Estiva efetuará o pagamento obedecendo-se o prazo de 03 (três) dias úteis para atestar ou rejeitar as notas fiscais (s) e 05 (cinco) dias úteis de tramitação interna dos empenhos até o devido pagamento, mediante </w:t>
      </w:r>
      <w:r w:rsidR="00EF1665">
        <w:rPr>
          <w:rFonts w:ascii="Times New Roman" w:hAnsi="Times New Roman"/>
          <w:sz w:val="22"/>
          <w:szCs w:val="22"/>
        </w:rPr>
        <w:t xml:space="preserve">deposito em conta </w:t>
      </w:r>
      <w:r w:rsidR="00A65635">
        <w:rPr>
          <w:rFonts w:ascii="Times New Roman" w:hAnsi="Times New Roman"/>
          <w:sz w:val="22"/>
          <w:szCs w:val="22"/>
        </w:rPr>
        <w:t>no Banco do Brasil</w:t>
      </w:r>
      <w:r w:rsidR="00863495">
        <w:rPr>
          <w:rFonts w:ascii="Times New Roman" w:hAnsi="Times New Roman"/>
          <w:sz w:val="22"/>
          <w:szCs w:val="22"/>
        </w:rPr>
        <w:t>. Caso haja quaisquer problemas na emissão da(s) nota(s), a(s) mesma(s) deverá (ao) ser trocada(s) e o prazo para pagamento só passa a contar a partir da data de sua correta reapresentação.</w:t>
      </w:r>
    </w:p>
    <w:p w:rsidR="00863495" w:rsidRDefault="00863495" w:rsidP="00863495">
      <w:pPr>
        <w:pStyle w:val="WW-Corpodetexto2"/>
        <w:rPr>
          <w:rFonts w:ascii="Times New Roman" w:hAnsi="Times New Roman"/>
          <w:sz w:val="22"/>
          <w:szCs w:val="22"/>
        </w:rPr>
      </w:pPr>
    </w:p>
    <w:p w:rsidR="00863495" w:rsidRDefault="00D2680F" w:rsidP="00863495">
      <w:pPr>
        <w:pStyle w:val="WW-NormalWeb"/>
        <w:spacing w:before="0" w:after="0"/>
        <w:jc w:val="both"/>
        <w:rPr>
          <w:sz w:val="22"/>
          <w:szCs w:val="22"/>
        </w:rPr>
      </w:pPr>
      <w:r>
        <w:rPr>
          <w:sz w:val="22"/>
          <w:szCs w:val="22"/>
        </w:rPr>
        <w:t>12.3</w:t>
      </w:r>
      <w:r w:rsidR="00863495">
        <w:rPr>
          <w:sz w:val="22"/>
          <w:szCs w:val="22"/>
        </w:rPr>
        <w:t>.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863495" w:rsidRDefault="00863495" w:rsidP="00863495">
      <w:pPr>
        <w:pStyle w:val="WW-NormalWeb"/>
        <w:spacing w:before="0" w:after="0"/>
        <w:jc w:val="both"/>
        <w:rPr>
          <w:sz w:val="22"/>
          <w:szCs w:val="22"/>
        </w:rPr>
      </w:pPr>
    </w:p>
    <w:p w:rsidR="00863495" w:rsidRDefault="00D2680F" w:rsidP="00863495">
      <w:pPr>
        <w:pStyle w:val="Recuodecorpodetexto2"/>
        <w:ind w:left="0"/>
        <w:rPr>
          <w:b/>
          <w:bCs/>
        </w:rPr>
      </w:pPr>
      <w:r>
        <w:rPr>
          <w:szCs w:val="22"/>
        </w:rPr>
        <w:t>12.4</w:t>
      </w:r>
      <w:r w:rsidR="00863495">
        <w:rPr>
          <w:szCs w:val="22"/>
        </w:rPr>
        <w:t>. É condição para o pagamento do valor constante de cada Nota Fiscal/Fatura, a apresentação de Prova de Regularidade com o Fundo de Garantia por Tempo de Serviço (FGTS) e com o Instituto Nacional do Seguro Social (INSS) e,</w:t>
      </w:r>
      <w:r w:rsidR="00863495">
        <w:t xml:space="preserve"> quando for o caso, dos demais  documentos de habilitação que estiverem vencidos.</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DÉCIMA TERCEIRA - DO CONTRATO E DA ENTREGA</w:t>
      </w:r>
    </w:p>
    <w:p w:rsidR="00863495" w:rsidRDefault="00863495" w:rsidP="00863495">
      <w:pPr>
        <w:pStyle w:val="WW-NormalWeb"/>
        <w:spacing w:before="0" w:after="0"/>
        <w:jc w:val="both"/>
        <w:rPr>
          <w:b/>
          <w:bCs/>
          <w:sz w:val="22"/>
          <w:szCs w:val="22"/>
          <w:u w:val="single"/>
        </w:rPr>
      </w:pPr>
    </w:p>
    <w:p w:rsidR="00863495" w:rsidRDefault="00863495" w:rsidP="00863495">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863495" w:rsidRDefault="00863495" w:rsidP="00863495">
      <w:pPr>
        <w:spacing w:before="57" w:after="57" w:line="200" w:lineRule="atLeast"/>
        <w:jc w:val="both"/>
        <w:rPr>
          <w:sz w:val="22"/>
          <w:szCs w:val="22"/>
        </w:rPr>
      </w:pPr>
    </w:p>
    <w:p w:rsidR="00863495" w:rsidRDefault="00863495" w:rsidP="00863495">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863495" w:rsidRDefault="00863495" w:rsidP="00863495">
      <w:pPr>
        <w:spacing w:before="57" w:after="57" w:line="200" w:lineRule="atLeast"/>
        <w:jc w:val="both"/>
        <w:rPr>
          <w:sz w:val="22"/>
          <w:szCs w:val="22"/>
        </w:rPr>
      </w:pPr>
    </w:p>
    <w:p w:rsidR="00863495" w:rsidRDefault="00863495" w:rsidP="00863495">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863495" w:rsidRDefault="00863495" w:rsidP="0086349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863495" w:rsidRDefault="00863495" w:rsidP="00863495">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863495" w:rsidRDefault="00863495" w:rsidP="0086349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863495" w:rsidRDefault="00863495" w:rsidP="00863495">
      <w:pPr>
        <w:pStyle w:val="WW-NormalWeb"/>
        <w:spacing w:before="0" w:after="0"/>
        <w:jc w:val="both"/>
        <w:rPr>
          <w:b/>
          <w:bCs/>
          <w:sz w:val="22"/>
          <w:szCs w:val="22"/>
          <w:u w:val="single"/>
        </w:rPr>
      </w:pPr>
      <w:r>
        <w:rPr>
          <w:b/>
          <w:bCs/>
          <w:sz w:val="22"/>
          <w:szCs w:val="22"/>
          <w:u w:val="single"/>
        </w:rPr>
        <w:t>CLÁUSULA DÉCIMA QUARTA - DA RESCISÃO</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sz w:val="22"/>
          <w:szCs w:val="22"/>
        </w:rPr>
      </w:pPr>
      <w:r>
        <w:rPr>
          <w:sz w:val="22"/>
          <w:szCs w:val="22"/>
        </w:rPr>
        <w:t>14.1. O Contrato poderá ser rescindido nos termos da Lei n. 8.666/93.</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b/>
          <w:bCs/>
          <w:sz w:val="22"/>
          <w:szCs w:val="22"/>
          <w:u w:val="single"/>
        </w:rPr>
      </w:pPr>
      <w:r>
        <w:rPr>
          <w:b/>
          <w:bCs/>
          <w:sz w:val="22"/>
          <w:szCs w:val="22"/>
          <w:u w:val="single"/>
        </w:rPr>
        <w:t>CLÁUSULA DÉCIMA QUINTA - DAS DISPOSIÇÕES FINAIS</w:t>
      </w:r>
    </w:p>
    <w:p w:rsidR="00863495" w:rsidRDefault="00863495" w:rsidP="00863495">
      <w:pPr>
        <w:pStyle w:val="WW-NormalWeb"/>
        <w:spacing w:before="0" w:after="0"/>
        <w:jc w:val="both"/>
        <w:rPr>
          <w:b/>
          <w:bCs/>
          <w:sz w:val="22"/>
          <w:szCs w:val="22"/>
          <w:u w:val="single"/>
        </w:rPr>
      </w:pPr>
    </w:p>
    <w:p w:rsidR="00863495" w:rsidRDefault="00863495" w:rsidP="00863495">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863495" w:rsidRDefault="00863495" w:rsidP="00863495">
      <w:pPr>
        <w:pStyle w:val="WW-NormalWeb"/>
        <w:spacing w:before="0" w:after="0"/>
        <w:jc w:val="both"/>
        <w:rPr>
          <w:sz w:val="22"/>
          <w:szCs w:val="22"/>
        </w:rPr>
      </w:pPr>
      <w:r>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15.8. O Município reserva-se o direito de filmar e/ou gravar as Sessões e utilizar este meio como prova.</w:t>
      </w:r>
    </w:p>
    <w:p w:rsidR="00863495" w:rsidRDefault="00863495" w:rsidP="00863495">
      <w:pPr>
        <w:jc w:val="both"/>
        <w:rPr>
          <w:sz w:val="22"/>
          <w:szCs w:val="22"/>
        </w:rPr>
      </w:pPr>
    </w:p>
    <w:p w:rsidR="00863495" w:rsidRDefault="00863495" w:rsidP="00863495">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863495" w:rsidRDefault="00863495" w:rsidP="00863495">
      <w:pPr>
        <w:jc w:val="both"/>
        <w:rPr>
          <w:sz w:val="22"/>
          <w:szCs w:val="22"/>
        </w:rPr>
      </w:pPr>
    </w:p>
    <w:p w:rsidR="00863495" w:rsidRDefault="00863495" w:rsidP="00863495">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863495" w:rsidRDefault="00863495" w:rsidP="00863495">
      <w:pPr>
        <w:jc w:val="both"/>
        <w:rPr>
          <w:sz w:val="22"/>
          <w:szCs w:val="22"/>
        </w:rPr>
      </w:pPr>
    </w:p>
    <w:p w:rsidR="00863495" w:rsidRDefault="00863495" w:rsidP="00863495">
      <w:pPr>
        <w:jc w:val="both"/>
        <w:rPr>
          <w:color w:val="0000FF"/>
          <w:sz w:val="22"/>
          <w:szCs w:val="22"/>
        </w:rPr>
      </w:pPr>
      <w:r>
        <w:rPr>
          <w:sz w:val="22"/>
          <w:szCs w:val="22"/>
        </w:rPr>
        <w:t>15.11. Quaisquer dúvidas oriundas deste edital e demais informações complementares podem ser suprimida</w:t>
      </w:r>
      <w:r w:rsidR="00A65635">
        <w:rPr>
          <w:sz w:val="22"/>
          <w:szCs w:val="22"/>
        </w:rPr>
        <w:t>s através do tel/fax 035 3462 12</w:t>
      </w:r>
      <w:r>
        <w:rPr>
          <w:sz w:val="22"/>
          <w:szCs w:val="22"/>
        </w:rPr>
        <w:t>22, Setor de Licitações.</w:t>
      </w:r>
    </w:p>
    <w:p w:rsidR="00863495" w:rsidRDefault="00863495" w:rsidP="00863495">
      <w:pPr>
        <w:jc w:val="both"/>
        <w:rPr>
          <w:color w:val="0000FF"/>
          <w:sz w:val="22"/>
          <w:szCs w:val="22"/>
        </w:rPr>
      </w:pPr>
    </w:p>
    <w:p w:rsidR="00863495" w:rsidRDefault="00863495" w:rsidP="00863495">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863495" w:rsidRDefault="00863495" w:rsidP="00863495">
      <w:pPr>
        <w:jc w:val="center"/>
        <w:rPr>
          <w:sz w:val="22"/>
          <w:szCs w:val="22"/>
        </w:rPr>
      </w:pPr>
    </w:p>
    <w:p w:rsidR="00863495" w:rsidRDefault="00863495" w:rsidP="00863495">
      <w:pPr>
        <w:jc w:val="center"/>
        <w:rPr>
          <w:sz w:val="22"/>
          <w:szCs w:val="22"/>
        </w:rPr>
      </w:pPr>
      <w:r>
        <w:rPr>
          <w:sz w:val="22"/>
          <w:szCs w:val="22"/>
        </w:rPr>
        <w:t xml:space="preserve">Estiva, </w:t>
      </w:r>
      <w:r w:rsidR="00676009">
        <w:rPr>
          <w:sz w:val="22"/>
          <w:szCs w:val="22"/>
        </w:rPr>
        <w:t>06</w:t>
      </w:r>
      <w:r>
        <w:rPr>
          <w:sz w:val="22"/>
          <w:szCs w:val="22"/>
        </w:rPr>
        <w:t xml:space="preserve"> de </w:t>
      </w:r>
      <w:r w:rsidR="00676009">
        <w:rPr>
          <w:sz w:val="22"/>
          <w:szCs w:val="22"/>
        </w:rPr>
        <w:t>Dezembro</w:t>
      </w:r>
      <w:r>
        <w:rPr>
          <w:sz w:val="22"/>
          <w:szCs w:val="22"/>
        </w:rPr>
        <w:t xml:space="preserve"> de 2013.</w:t>
      </w:r>
    </w:p>
    <w:p w:rsidR="00863495" w:rsidRDefault="00863495" w:rsidP="00863495">
      <w:pPr>
        <w:jc w:val="center"/>
        <w:rPr>
          <w:sz w:val="22"/>
          <w:szCs w:val="22"/>
        </w:rPr>
      </w:pPr>
    </w:p>
    <w:tbl>
      <w:tblPr>
        <w:tblW w:w="0" w:type="auto"/>
        <w:tblLayout w:type="fixed"/>
        <w:tblCellMar>
          <w:left w:w="70" w:type="dxa"/>
          <w:right w:w="70" w:type="dxa"/>
        </w:tblCellMar>
        <w:tblLook w:val="0000"/>
      </w:tblPr>
      <w:tblGrid>
        <w:gridCol w:w="8566"/>
      </w:tblGrid>
      <w:tr w:rsidR="00863495" w:rsidTr="00005F89">
        <w:trPr>
          <w:cantSplit/>
        </w:trPr>
        <w:tc>
          <w:tcPr>
            <w:tcW w:w="8566" w:type="dxa"/>
          </w:tcPr>
          <w:p w:rsidR="00863495" w:rsidRDefault="00863495" w:rsidP="00863495">
            <w:pPr>
              <w:pStyle w:val="Ttulo3"/>
              <w:numPr>
                <w:ilvl w:val="2"/>
                <w:numId w:val="1"/>
              </w:numPr>
              <w:rPr>
                <w:rFonts w:ascii="Times New Roman" w:hAnsi="Times New Roman"/>
                <w:b w:val="0"/>
                <w:sz w:val="22"/>
                <w:szCs w:val="22"/>
              </w:rPr>
            </w:pPr>
          </w:p>
          <w:p w:rsidR="00863495" w:rsidRPr="009B6CAA" w:rsidRDefault="00863495" w:rsidP="00863495">
            <w:pPr>
              <w:pStyle w:val="Ttulo3"/>
              <w:numPr>
                <w:ilvl w:val="2"/>
                <w:numId w:val="1"/>
              </w:numPr>
              <w:rPr>
                <w:rFonts w:ascii="Times New Roman" w:hAnsi="Times New Roman"/>
                <w:sz w:val="22"/>
                <w:szCs w:val="22"/>
              </w:rPr>
            </w:pPr>
            <w:r>
              <w:rPr>
                <w:rFonts w:ascii="Times New Roman" w:hAnsi="Times New Roman"/>
                <w:sz w:val="22"/>
                <w:szCs w:val="22"/>
              </w:rPr>
              <w:t>Denisia</w:t>
            </w:r>
            <w:r w:rsidRPr="009B6CAA">
              <w:rPr>
                <w:rFonts w:ascii="Times New Roman" w:hAnsi="Times New Roman"/>
                <w:sz w:val="22"/>
                <w:szCs w:val="22"/>
              </w:rPr>
              <w:t xml:space="preserve"> Leite Moreira</w:t>
            </w:r>
          </w:p>
          <w:p w:rsidR="00863495" w:rsidRDefault="00863495" w:rsidP="00863495">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863495" w:rsidRPr="00274343" w:rsidRDefault="00863495" w:rsidP="00005F89"/>
          <w:p w:rsidR="00863495" w:rsidRDefault="00863495" w:rsidP="00005F89">
            <w:pPr>
              <w:jc w:val="center"/>
            </w:pPr>
          </w:p>
        </w:tc>
      </w:tr>
    </w:tbl>
    <w:p w:rsidR="00863495" w:rsidRDefault="00863495" w:rsidP="00863495">
      <w:pPr>
        <w:jc w:val="both"/>
        <w:rPr>
          <w:sz w:val="22"/>
          <w:szCs w:val="22"/>
        </w:rPr>
      </w:pPr>
      <w:r>
        <w:rPr>
          <w:sz w:val="22"/>
          <w:szCs w:val="22"/>
        </w:rPr>
        <w:t>Aprovo o Edital. Dê-se-lhe a divulgação prevista no artigo 21 da Lei n. 8.666/93.</w:t>
      </w:r>
    </w:p>
    <w:p w:rsidR="00863495" w:rsidRDefault="00863495" w:rsidP="00863495">
      <w:pPr>
        <w:jc w:val="center"/>
        <w:rPr>
          <w:b/>
          <w:bCs/>
          <w:sz w:val="22"/>
          <w:szCs w:val="22"/>
        </w:rPr>
      </w:pPr>
    </w:p>
    <w:p w:rsidR="00863495" w:rsidRDefault="00863495" w:rsidP="00863495">
      <w:pPr>
        <w:jc w:val="center"/>
        <w:rPr>
          <w:b/>
          <w:bCs/>
          <w:sz w:val="22"/>
          <w:szCs w:val="22"/>
        </w:rPr>
      </w:pPr>
    </w:p>
    <w:p w:rsidR="00863495" w:rsidRDefault="00863495" w:rsidP="00A65635">
      <w:pPr>
        <w:pStyle w:val="WW-NormalWeb"/>
        <w:spacing w:before="0" w:after="0"/>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A65635" w:rsidP="00863495">
      <w:pPr>
        <w:pStyle w:val="WW-NormalWeb"/>
        <w:spacing w:before="0" w:after="0"/>
        <w:jc w:val="center"/>
        <w:rPr>
          <w:b/>
          <w:bCs/>
          <w:sz w:val="22"/>
          <w:szCs w:val="22"/>
        </w:rPr>
      </w:pPr>
      <w:r>
        <w:rPr>
          <w:b/>
          <w:bCs/>
          <w:sz w:val="22"/>
          <w:szCs w:val="22"/>
        </w:rPr>
        <w:lastRenderedPageBreak/>
        <w:t>Ana Paula Marques Mendonça</w:t>
      </w:r>
    </w:p>
    <w:p w:rsidR="00863495" w:rsidRDefault="00863495" w:rsidP="00863495">
      <w:pPr>
        <w:pStyle w:val="WW-NormalWeb"/>
        <w:spacing w:before="0" w:after="0"/>
        <w:jc w:val="center"/>
        <w:rPr>
          <w:bCs/>
          <w:sz w:val="22"/>
          <w:szCs w:val="22"/>
        </w:rPr>
      </w:pPr>
      <w:r>
        <w:rPr>
          <w:bCs/>
          <w:sz w:val="22"/>
          <w:szCs w:val="22"/>
        </w:rPr>
        <w:t>Diretor Municipal de Compras e Licitações</w:t>
      </w:r>
    </w:p>
    <w:p w:rsidR="00863495" w:rsidRDefault="00863495"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C443E0" w:rsidRDefault="00C443E0"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r>
        <w:rPr>
          <w:b/>
          <w:bCs/>
          <w:sz w:val="22"/>
          <w:szCs w:val="22"/>
        </w:rPr>
        <w:t>ANEXO I</w:t>
      </w: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r>
        <w:rPr>
          <w:b/>
          <w:bCs/>
          <w:sz w:val="22"/>
          <w:szCs w:val="22"/>
        </w:rPr>
        <w:t>OBJETO DA LICITAÇÃO</w:t>
      </w:r>
    </w:p>
    <w:p w:rsidR="00863495" w:rsidRDefault="00863495" w:rsidP="00863495">
      <w:pPr>
        <w:rPr>
          <w:rFonts w:ascii="Arial" w:hAnsi="Arial"/>
          <w:color w:val="000000"/>
        </w:rPr>
      </w:pPr>
    </w:p>
    <w:tbl>
      <w:tblPr>
        <w:tblW w:w="763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611"/>
        <w:gridCol w:w="5040"/>
        <w:gridCol w:w="1080"/>
        <w:gridCol w:w="900"/>
      </w:tblGrid>
      <w:tr w:rsidR="00863495" w:rsidTr="00005F89">
        <w:tc>
          <w:tcPr>
            <w:tcW w:w="611" w:type="dxa"/>
            <w:tcBorders>
              <w:bottom w:val="single" w:sz="12" w:space="0" w:color="000000"/>
            </w:tcBorders>
          </w:tcPr>
          <w:p w:rsidR="00863495" w:rsidRDefault="00863495" w:rsidP="00005F89">
            <w:pPr>
              <w:jc w:val="center"/>
              <w:rPr>
                <w:b/>
                <w:color w:val="000000"/>
                <w:sz w:val="18"/>
              </w:rPr>
            </w:pPr>
            <w:r>
              <w:rPr>
                <w:rFonts w:ascii="Arial" w:hAnsi="Arial"/>
                <w:b/>
                <w:color w:val="000000"/>
                <w:sz w:val="18"/>
              </w:rPr>
              <w:t>ITEM</w:t>
            </w:r>
          </w:p>
        </w:tc>
        <w:tc>
          <w:tcPr>
            <w:tcW w:w="5040" w:type="dxa"/>
            <w:tcBorders>
              <w:bottom w:val="single" w:sz="12" w:space="0" w:color="000000"/>
            </w:tcBorders>
          </w:tcPr>
          <w:p w:rsidR="00863495" w:rsidRDefault="00863495" w:rsidP="00005F89">
            <w:pPr>
              <w:jc w:val="center"/>
              <w:rPr>
                <w:b/>
                <w:color w:val="000000"/>
                <w:sz w:val="18"/>
              </w:rPr>
            </w:pPr>
            <w:r>
              <w:rPr>
                <w:rFonts w:ascii="Arial" w:hAnsi="Arial"/>
                <w:b/>
                <w:color w:val="000000"/>
                <w:sz w:val="18"/>
              </w:rPr>
              <w:t xml:space="preserve">DESCRIÇÃO  </w:t>
            </w:r>
          </w:p>
        </w:tc>
        <w:tc>
          <w:tcPr>
            <w:tcW w:w="1080" w:type="dxa"/>
            <w:tcBorders>
              <w:bottom w:val="single" w:sz="12" w:space="0" w:color="000000"/>
            </w:tcBorders>
          </w:tcPr>
          <w:p w:rsidR="00863495" w:rsidRDefault="00863495" w:rsidP="00005F89">
            <w:pPr>
              <w:jc w:val="center"/>
              <w:rPr>
                <w:b/>
                <w:color w:val="000000"/>
                <w:sz w:val="18"/>
              </w:rPr>
            </w:pPr>
            <w:r>
              <w:rPr>
                <w:rFonts w:ascii="Arial" w:hAnsi="Arial"/>
                <w:b/>
                <w:color w:val="000000"/>
                <w:sz w:val="18"/>
              </w:rPr>
              <w:t>QUANT.</w:t>
            </w:r>
          </w:p>
        </w:tc>
        <w:tc>
          <w:tcPr>
            <w:tcW w:w="900" w:type="dxa"/>
            <w:tcBorders>
              <w:bottom w:val="single" w:sz="12" w:space="0" w:color="000000"/>
            </w:tcBorders>
          </w:tcPr>
          <w:p w:rsidR="00863495" w:rsidRDefault="00863495" w:rsidP="00005F89">
            <w:pPr>
              <w:jc w:val="center"/>
              <w:rPr>
                <w:b/>
                <w:color w:val="000000"/>
                <w:sz w:val="18"/>
              </w:rPr>
            </w:pPr>
            <w:r>
              <w:rPr>
                <w:rFonts w:ascii="Arial" w:hAnsi="Arial"/>
                <w:b/>
                <w:color w:val="000000"/>
                <w:sz w:val="18"/>
              </w:rPr>
              <w:t>UNID.</w:t>
            </w:r>
          </w:p>
        </w:tc>
      </w:tr>
      <w:tr w:rsidR="00863495" w:rsidTr="00005F89">
        <w:trPr>
          <w:trHeight w:val="60"/>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1</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Gasolina automotiva comum.</w:t>
            </w:r>
          </w:p>
        </w:tc>
        <w:tc>
          <w:tcPr>
            <w:tcW w:w="1080" w:type="dxa"/>
            <w:tcBorders>
              <w:top w:val="single" w:sz="4" w:space="0" w:color="auto"/>
              <w:bottom w:val="single" w:sz="4" w:space="0" w:color="auto"/>
            </w:tcBorders>
          </w:tcPr>
          <w:p w:rsidR="00863495" w:rsidRPr="00677FDA" w:rsidRDefault="009A1800" w:rsidP="00005F89">
            <w:pPr>
              <w:jc w:val="center"/>
              <w:rPr>
                <w:rFonts w:ascii="Arial" w:hAnsi="Arial" w:cs="Arial"/>
                <w:bCs/>
                <w:color w:val="000000"/>
                <w:sz w:val="20"/>
              </w:rPr>
            </w:pPr>
            <w:r>
              <w:rPr>
                <w:rFonts w:ascii="Arial" w:hAnsi="Arial" w:cs="Arial"/>
                <w:bCs/>
                <w:color w:val="000000"/>
                <w:sz w:val="20"/>
              </w:rPr>
              <w:t>75</w:t>
            </w:r>
            <w:r w:rsidR="00863495">
              <w:rPr>
                <w:rFonts w:ascii="Arial" w:hAnsi="Arial" w:cs="Arial"/>
                <w:bCs/>
                <w:color w:val="000000"/>
                <w:sz w:val="20"/>
              </w:rPr>
              <w:t>.</w:t>
            </w:r>
            <w:r w:rsidR="00863495" w:rsidRPr="00677FDA">
              <w:rPr>
                <w:rFonts w:ascii="Arial" w:hAnsi="Arial" w:cs="Arial"/>
                <w:bCs/>
                <w:color w:val="000000"/>
                <w:sz w:val="20"/>
              </w:rPr>
              <w:t>000</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sidRPr="00677FDA">
              <w:rPr>
                <w:rFonts w:ascii="Arial" w:hAnsi="Arial" w:cs="Arial"/>
                <w:bCs/>
                <w:color w:val="000000"/>
                <w:sz w:val="20"/>
              </w:rPr>
              <w:t>litros</w:t>
            </w:r>
          </w:p>
        </w:tc>
      </w:tr>
      <w:tr w:rsidR="00863495" w:rsidTr="00005F89">
        <w:trPr>
          <w:trHeight w:val="60"/>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2</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bCs/>
                <w:color w:val="000000"/>
              </w:rPr>
            </w:pPr>
            <w:r w:rsidRPr="002A70BC">
              <w:rPr>
                <w:rFonts w:ascii="Arial" w:hAnsi="Arial" w:cs="Arial"/>
                <w:b/>
                <w:sz w:val="22"/>
                <w:szCs w:val="22"/>
              </w:rPr>
              <w:t>Óleo diesel Automotivo Comercial.</w:t>
            </w:r>
          </w:p>
        </w:tc>
        <w:tc>
          <w:tcPr>
            <w:tcW w:w="108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p>
          <w:p w:rsidR="00863495" w:rsidRPr="00677FDA" w:rsidRDefault="009A1800" w:rsidP="009A1800">
            <w:pPr>
              <w:jc w:val="center"/>
              <w:rPr>
                <w:rFonts w:ascii="Arial" w:hAnsi="Arial" w:cs="Arial"/>
                <w:bCs/>
                <w:color w:val="000000"/>
                <w:sz w:val="20"/>
              </w:rPr>
            </w:pPr>
            <w:r>
              <w:rPr>
                <w:rFonts w:ascii="Arial" w:hAnsi="Arial" w:cs="Arial"/>
                <w:bCs/>
                <w:color w:val="000000"/>
                <w:sz w:val="20"/>
              </w:rPr>
              <w:t>263</w:t>
            </w:r>
            <w:r w:rsidR="00863495">
              <w:rPr>
                <w:rFonts w:ascii="Arial" w:hAnsi="Arial" w:cs="Arial"/>
                <w:bCs/>
                <w:color w:val="000000"/>
                <w:sz w:val="20"/>
              </w:rPr>
              <w:t>.</w:t>
            </w:r>
            <w:r w:rsidR="00863495" w:rsidRPr="00677FDA">
              <w:rPr>
                <w:rFonts w:ascii="Arial" w:hAnsi="Arial" w:cs="Arial"/>
                <w:bCs/>
                <w:color w:val="000000"/>
                <w:sz w:val="20"/>
              </w:rPr>
              <w:t>000</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p>
          <w:p w:rsidR="00863495" w:rsidRPr="00677FDA" w:rsidRDefault="00863495" w:rsidP="00005F89">
            <w:pPr>
              <w:jc w:val="center"/>
              <w:rPr>
                <w:rFonts w:ascii="Arial" w:hAnsi="Arial" w:cs="Arial"/>
                <w:bCs/>
                <w:color w:val="000000"/>
                <w:sz w:val="20"/>
              </w:rPr>
            </w:pPr>
            <w:r w:rsidRPr="00677FDA">
              <w:rPr>
                <w:rFonts w:ascii="Arial" w:hAnsi="Arial" w:cs="Arial"/>
                <w:bCs/>
                <w:color w:val="000000"/>
                <w:sz w:val="20"/>
              </w:rPr>
              <w:t>litros</w:t>
            </w:r>
          </w:p>
        </w:tc>
      </w:tr>
      <w:tr w:rsidR="00863495" w:rsidTr="00005F89">
        <w:trPr>
          <w:trHeight w:val="60"/>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3</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bCs/>
                <w:color w:val="000000"/>
              </w:rPr>
            </w:pPr>
            <w:r w:rsidRPr="002A70BC">
              <w:rPr>
                <w:rFonts w:ascii="Arial" w:hAnsi="Arial" w:cs="Arial"/>
                <w:b/>
                <w:sz w:val="22"/>
                <w:szCs w:val="22"/>
              </w:rPr>
              <w:t xml:space="preserve">Prestação de serviço de lavagem de veículo de passeio.  </w:t>
            </w:r>
          </w:p>
        </w:tc>
        <w:tc>
          <w:tcPr>
            <w:tcW w:w="1080" w:type="dxa"/>
            <w:tcBorders>
              <w:top w:val="single" w:sz="4" w:space="0" w:color="auto"/>
              <w:bottom w:val="single" w:sz="4" w:space="0" w:color="auto"/>
            </w:tcBorders>
          </w:tcPr>
          <w:p w:rsidR="00863495" w:rsidRPr="00677FDA" w:rsidRDefault="009A1800" w:rsidP="00005F89">
            <w:pPr>
              <w:jc w:val="center"/>
              <w:rPr>
                <w:rFonts w:ascii="Arial" w:hAnsi="Arial" w:cs="Arial"/>
                <w:bCs/>
                <w:color w:val="000000"/>
                <w:sz w:val="20"/>
              </w:rPr>
            </w:pPr>
            <w:r>
              <w:rPr>
                <w:rFonts w:ascii="Arial" w:hAnsi="Arial" w:cs="Arial"/>
                <w:bCs/>
                <w:color w:val="000000"/>
                <w:sz w:val="20"/>
              </w:rPr>
              <w:t>28</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val="337"/>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4</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Prestação de serviço de lavagem em caminhões.</w:t>
            </w:r>
          </w:p>
        </w:tc>
        <w:tc>
          <w:tcPr>
            <w:tcW w:w="1080" w:type="dxa"/>
            <w:tcBorders>
              <w:top w:val="single" w:sz="4" w:space="0" w:color="auto"/>
              <w:bottom w:val="single" w:sz="4" w:space="0" w:color="auto"/>
            </w:tcBorders>
          </w:tcPr>
          <w:p w:rsidR="00863495" w:rsidRPr="00677FDA" w:rsidRDefault="009A1800" w:rsidP="00005F89">
            <w:pPr>
              <w:jc w:val="center"/>
              <w:rPr>
                <w:rFonts w:ascii="Arial" w:hAnsi="Arial" w:cs="Arial"/>
                <w:bCs/>
                <w:color w:val="000000"/>
                <w:sz w:val="20"/>
              </w:rPr>
            </w:pPr>
            <w:r>
              <w:rPr>
                <w:rFonts w:ascii="Arial" w:hAnsi="Arial" w:cs="Arial"/>
                <w:bCs/>
                <w:color w:val="000000"/>
                <w:sz w:val="20"/>
              </w:rPr>
              <w:t>12</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397"/>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5</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 xml:space="preserve">Prestação de serviço de lavagem em ônibus.   </w:t>
            </w:r>
          </w:p>
        </w:tc>
        <w:tc>
          <w:tcPr>
            <w:tcW w:w="108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2</w:t>
            </w:r>
            <w:r w:rsidR="009A1800">
              <w:rPr>
                <w:rFonts w:ascii="Arial" w:hAnsi="Arial" w:cs="Arial"/>
                <w:bCs/>
                <w:color w:val="000000"/>
                <w:sz w:val="20"/>
              </w:rPr>
              <w:t>8</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0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6</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Prestação de serviço de lavage</w:t>
            </w:r>
            <w:r w:rsidR="00E15DE7" w:rsidRPr="002A70BC">
              <w:rPr>
                <w:rFonts w:ascii="Arial" w:hAnsi="Arial" w:cs="Arial"/>
                <w:b/>
                <w:sz w:val="22"/>
                <w:szCs w:val="22"/>
              </w:rPr>
              <w:t>m em komb</w:t>
            </w:r>
            <w:r w:rsidRPr="002A70BC">
              <w:rPr>
                <w:rFonts w:ascii="Arial" w:hAnsi="Arial" w:cs="Arial"/>
                <w:b/>
                <w:sz w:val="22"/>
                <w:szCs w:val="22"/>
              </w:rPr>
              <w:t xml:space="preserve"> e vans.  </w:t>
            </w:r>
          </w:p>
        </w:tc>
        <w:tc>
          <w:tcPr>
            <w:tcW w:w="108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1</w:t>
            </w:r>
            <w:r w:rsidR="009A1800">
              <w:rPr>
                <w:rFonts w:ascii="Arial" w:hAnsi="Arial" w:cs="Arial"/>
                <w:bCs/>
                <w:color w:val="000000"/>
                <w:sz w:val="20"/>
              </w:rPr>
              <w:t>2</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5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7</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Prestação de serviço de lavagem de máquinas pesadas.</w:t>
            </w:r>
          </w:p>
        </w:tc>
        <w:tc>
          <w:tcPr>
            <w:tcW w:w="108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12</w:t>
            </w:r>
          </w:p>
        </w:tc>
        <w:tc>
          <w:tcPr>
            <w:tcW w:w="900" w:type="dxa"/>
            <w:tcBorders>
              <w:top w:val="single" w:sz="4" w:space="0" w:color="auto"/>
              <w:bottom w:val="single" w:sz="4" w:space="0" w:color="auto"/>
            </w:tcBorders>
          </w:tcPr>
          <w:p w:rsidR="00863495" w:rsidRPr="00677FDA"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5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8</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Prestação de Serviço de lavagem em trator</w:t>
            </w:r>
          </w:p>
        </w:tc>
        <w:tc>
          <w:tcPr>
            <w:tcW w:w="1080" w:type="dxa"/>
            <w:tcBorders>
              <w:top w:val="single" w:sz="4" w:space="0" w:color="auto"/>
              <w:bottom w:val="single" w:sz="4" w:space="0" w:color="auto"/>
            </w:tcBorders>
          </w:tcPr>
          <w:p w:rsidR="00863495" w:rsidRDefault="009A1800" w:rsidP="00005F89">
            <w:pPr>
              <w:jc w:val="center"/>
              <w:rPr>
                <w:rFonts w:ascii="Arial" w:hAnsi="Arial" w:cs="Arial"/>
                <w:bCs/>
                <w:color w:val="000000"/>
                <w:sz w:val="20"/>
              </w:rPr>
            </w:pPr>
            <w:r>
              <w:rPr>
                <w:rFonts w:ascii="Arial" w:hAnsi="Arial" w:cs="Arial"/>
                <w:bCs/>
                <w:color w:val="000000"/>
                <w:sz w:val="20"/>
              </w:rPr>
              <w:t>3</w:t>
            </w:r>
          </w:p>
        </w:tc>
        <w:tc>
          <w:tcPr>
            <w:tcW w:w="900" w:type="dxa"/>
            <w:tcBorders>
              <w:top w:val="single" w:sz="4" w:space="0" w:color="auto"/>
              <w:bottom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5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9</w:t>
            </w:r>
          </w:p>
        </w:tc>
        <w:tc>
          <w:tcPr>
            <w:tcW w:w="5040" w:type="dxa"/>
            <w:tcBorders>
              <w:top w:val="single" w:sz="4" w:space="0" w:color="auto"/>
              <w:bottom w:val="single" w:sz="4" w:space="0" w:color="auto"/>
            </w:tcBorders>
          </w:tcPr>
          <w:p w:rsidR="00863495" w:rsidRPr="002A70BC" w:rsidRDefault="00863495" w:rsidP="00005F89">
            <w:pPr>
              <w:jc w:val="both"/>
              <w:rPr>
                <w:rFonts w:ascii="Arial" w:hAnsi="Arial" w:cs="Arial"/>
                <w:b/>
              </w:rPr>
            </w:pPr>
            <w:r w:rsidRPr="002A70BC">
              <w:rPr>
                <w:rFonts w:ascii="Arial" w:hAnsi="Arial" w:cs="Arial"/>
                <w:b/>
                <w:sz w:val="22"/>
                <w:szCs w:val="22"/>
              </w:rPr>
              <w:t>Prestação de serviço de engraxe em caminh</w:t>
            </w:r>
            <w:r w:rsidR="009A1800" w:rsidRPr="002A70BC">
              <w:rPr>
                <w:rFonts w:ascii="Arial" w:hAnsi="Arial" w:cs="Arial"/>
                <w:b/>
                <w:sz w:val="22"/>
                <w:szCs w:val="22"/>
              </w:rPr>
              <w:t>ões</w:t>
            </w:r>
          </w:p>
        </w:tc>
        <w:tc>
          <w:tcPr>
            <w:tcW w:w="1080" w:type="dxa"/>
            <w:tcBorders>
              <w:top w:val="single" w:sz="4" w:space="0" w:color="auto"/>
              <w:bottom w:val="single" w:sz="4" w:space="0" w:color="auto"/>
            </w:tcBorders>
          </w:tcPr>
          <w:p w:rsidR="00863495" w:rsidRDefault="009A1800" w:rsidP="00005F89">
            <w:pPr>
              <w:jc w:val="center"/>
              <w:rPr>
                <w:rFonts w:ascii="Arial" w:hAnsi="Arial" w:cs="Arial"/>
                <w:bCs/>
                <w:color w:val="000000"/>
                <w:sz w:val="20"/>
              </w:rPr>
            </w:pPr>
            <w:r>
              <w:rPr>
                <w:rFonts w:ascii="Arial" w:hAnsi="Arial" w:cs="Arial"/>
                <w:bCs/>
                <w:color w:val="000000"/>
                <w:sz w:val="20"/>
              </w:rPr>
              <w:t>12</w:t>
            </w:r>
          </w:p>
        </w:tc>
        <w:tc>
          <w:tcPr>
            <w:tcW w:w="900" w:type="dxa"/>
            <w:tcBorders>
              <w:top w:val="single" w:sz="4" w:space="0" w:color="auto"/>
              <w:bottom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5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10</w:t>
            </w:r>
          </w:p>
        </w:tc>
        <w:tc>
          <w:tcPr>
            <w:tcW w:w="5040" w:type="dxa"/>
            <w:tcBorders>
              <w:top w:val="single" w:sz="4" w:space="0" w:color="auto"/>
              <w:bottom w:val="single" w:sz="4" w:space="0" w:color="auto"/>
            </w:tcBorders>
          </w:tcPr>
          <w:p w:rsidR="00863495" w:rsidRPr="002A70BC" w:rsidRDefault="00863495" w:rsidP="009A1800">
            <w:pPr>
              <w:jc w:val="both"/>
              <w:rPr>
                <w:rFonts w:ascii="Arial" w:hAnsi="Arial" w:cs="Arial"/>
                <w:b/>
              </w:rPr>
            </w:pPr>
            <w:r w:rsidRPr="002A70BC">
              <w:rPr>
                <w:rFonts w:ascii="Arial" w:hAnsi="Arial" w:cs="Arial"/>
                <w:b/>
                <w:sz w:val="22"/>
                <w:szCs w:val="22"/>
              </w:rPr>
              <w:t xml:space="preserve">Prestação de serviço de engraxe </w:t>
            </w:r>
            <w:r w:rsidR="009A1800" w:rsidRPr="002A70BC">
              <w:rPr>
                <w:rFonts w:ascii="Arial" w:hAnsi="Arial" w:cs="Arial"/>
                <w:b/>
                <w:sz w:val="22"/>
                <w:szCs w:val="22"/>
              </w:rPr>
              <w:t>em ônibus</w:t>
            </w:r>
          </w:p>
        </w:tc>
        <w:tc>
          <w:tcPr>
            <w:tcW w:w="1080" w:type="dxa"/>
            <w:tcBorders>
              <w:top w:val="single" w:sz="4" w:space="0" w:color="auto"/>
              <w:bottom w:val="single" w:sz="4" w:space="0" w:color="auto"/>
            </w:tcBorders>
          </w:tcPr>
          <w:p w:rsidR="00863495" w:rsidRDefault="009A1800" w:rsidP="00005F89">
            <w:pPr>
              <w:jc w:val="center"/>
              <w:rPr>
                <w:rFonts w:ascii="Arial" w:hAnsi="Arial" w:cs="Arial"/>
                <w:bCs/>
                <w:color w:val="000000"/>
                <w:sz w:val="20"/>
              </w:rPr>
            </w:pPr>
            <w:r>
              <w:rPr>
                <w:rFonts w:ascii="Arial" w:hAnsi="Arial" w:cs="Arial"/>
                <w:bCs/>
                <w:color w:val="000000"/>
                <w:sz w:val="20"/>
              </w:rPr>
              <w:t>45</w:t>
            </w:r>
          </w:p>
        </w:tc>
        <w:tc>
          <w:tcPr>
            <w:tcW w:w="900" w:type="dxa"/>
            <w:tcBorders>
              <w:top w:val="single" w:sz="4" w:space="0" w:color="auto"/>
              <w:bottom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5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11</w:t>
            </w:r>
          </w:p>
        </w:tc>
        <w:tc>
          <w:tcPr>
            <w:tcW w:w="5040" w:type="dxa"/>
            <w:tcBorders>
              <w:top w:val="single" w:sz="4" w:space="0" w:color="auto"/>
              <w:bottom w:val="single" w:sz="4" w:space="0" w:color="auto"/>
            </w:tcBorders>
          </w:tcPr>
          <w:p w:rsidR="00863495" w:rsidRPr="002A70BC" w:rsidRDefault="00863495" w:rsidP="009A1800">
            <w:pPr>
              <w:jc w:val="both"/>
              <w:rPr>
                <w:rFonts w:ascii="Arial" w:hAnsi="Arial" w:cs="Arial"/>
                <w:b/>
              </w:rPr>
            </w:pPr>
            <w:r w:rsidRPr="002A70BC">
              <w:rPr>
                <w:rFonts w:ascii="Arial" w:hAnsi="Arial" w:cs="Arial"/>
                <w:b/>
                <w:sz w:val="22"/>
                <w:szCs w:val="22"/>
              </w:rPr>
              <w:t xml:space="preserve">Prestação de serviço de engraxe em </w:t>
            </w:r>
            <w:r w:rsidR="009A1800" w:rsidRPr="002A70BC">
              <w:rPr>
                <w:rFonts w:ascii="Arial" w:hAnsi="Arial" w:cs="Arial"/>
                <w:b/>
                <w:sz w:val="22"/>
                <w:szCs w:val="22"/>
              </w:rPr>
              <w:t>trator</w:t>
            </w:r>
          </w:p>
        </w:tc>
        <w:tc>
          <w:tcPr>
            <w:tcW w:w="1080" w:type="dxa"/>
            <w:tcBorders>
              <w:top w:val="single" w:sz="4" w:space="0" w:color="auto"/>
              <w:bottom w:val="single" w:sz="4" w:space="0" w:color="auto"/>
            </w:tcBorders>
          </w:tcPr>
          <w:p w:rsidR="00863495" w:rsidRDefault="00863495" w:rsidP="009A1800">
            <w:pPr>
              <w:jc w:val="center"/>
              <w:rPr>
                <w:rFonts w:ascii="Arial" w:hAnsi="Arial" w:cs="Arial"/>
                <w:bCs/>
                <w:color w:val="000000"/>
                <w:sz w:val="20"/>
              </w:rPr>
            </w:pPr>
            <w:r>
              <w:rPr>
                <w:rFonts w:ascii="Arial" w:hAnsi="Arial" w:cs="Arial"/>
                <w:bCs/>
                <w:color w:val="000000"/>
                <w:sz w:val="20"/>
              </w:rPr>
              <w:t>4</w:t>
            </w:r>
          </w:p>
        </w:tc>
        <w:tc>
          <w:tcPr>
            <w:tcW w:w="900" w:type="dxa"/>
            <w:tcBorders>
              <w:top w:val="single" w:sz="4" w:space="0" w:color="auto"/>
              <w:bottom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05F89">
        <w:trPr>
          <w:trHeight w:hRule="exact" w:val="551"/>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12</w:t>
            </w:r>
          </w:p>
        </w:tc>
        <w:tc>
          <w:tcPr>
            <w:tcW w:w="5040" w:type="dxa"/>
            <w:tcBorders>
              <w:top w:val="single" w:sz="4" w:space="0" w:color="auto"/>
              <w:bottom w:val="single" w:sz="4" w:space="0" w:color="auto"/>
            </w:tcBorders>
          </w:tcPr>
          <w:p w:rsidR="00863495" w:rsidRPr="002A70BC" w:rsidRDefault="00863495" w:rsidP="00E15DE7">
            <w:pPr>
              <w:jc w:val="both"/>
              <w:rPr>
                <w:rFonts w:ascii="Arial" w:hAnsi="Arial" w:cs="Arial"/>
                <w:b/>
              </w:rPr>
            </w:pPr>
            <w:r w:rsidRPr="002A70BC">
              <w:rPr>
                <w:rFonts w:ascii="Arial" w:hAnsi="Arial" w:cs="Arial"/>
                <w:b/>
                <w:sz w:val="22"/>
                <w:szCs w:val="22"/>
              </w:rPr>
              <w:t xml:space="preserve">Prestação de serviço de engraxe em </w:t>
            </w:r>
            <w:r w:rsidR="00E15DE7" w:rsidRPr="002A70BC">
              <w:rPr>
                <w:rFonts w:ascii="Arial" w:hAnsi="Arial" w:cs="Arial"/>
                <w:b/>
                <w:sz w:val="22"/>
                <w:szCs w:val="22"/>
              </w:rPr>
              <w:t>Komb</w:t>
            </w:r>
          </w:p>
        </w:tc>
        <w:tc>
          <w:tcPr>
            <w:tcW w:w="1080" w:type="dxa"/>
            <w:tcBorders>
              <w:top w:val="single" w:sz="4" w:space="0" w:color="auto"/>
              <w:bottom w:val="single" w:sz="4" w:space="0" w:color="auto"/>
            </w:tcBorders>
          </w:tcPr>
          <w:p w:rsidR="00863495" w:rsidRDefault="00E15DE7" w:rsidP="00005F89">
            <w:pPr>
              <w:jc w:val="center"/>
              <w:rPr>
                <w:rFonts w:ascii="Arial" w:hAnsi="Arial" w:cs="Arial"/>
                <w:bCs/>
                <w:color w:val="000000"/>
                <w:sz w:val="20"/>
              </w:rPr>
            </w:pPr>
            <w:r>
              <w:rPr>
                <w:rFonts w:ascii="Arial" w:hAnsi="Arial" w:cs="Arial"/>
                <w:bCs/>
                <w:color w:val="000000"/>
                <w:sz w:val="20"/>
              </w:rPr>
              <w:t>12</w:t>
            </w:r>
          </w:p>
        </w:tc>
        <w:tc>
          <w:tcPr>
            <w:tcW w:w="900" w:type="dxa"/>
            <w:tcBorders>
              <w:top w:val="single" w:sz="4" w:space="0" w:color="auto"/>
              <w:bottom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Serv</w:t>
            </w:r>
          </w:p>
        </w:tc>
      </w:tr>
      <w:tr w:rsidR="00863495" w:rsidTr="000C53F8">
        <w:trPr>
          <w:trHeight w:hRule="exact" w:val="866"/>
        </w:trPr>
        <w:tc>
          <w:tcPr>
            <w:tcW w:w="611" w:type="dxa"/>
            <w:tcBorders>
              <w:top w:val="single" w:sz="4" w:space="0" w:color="auto"/>
              <w:bottom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13</w:t>
            </w:r>
          </w:p>
        </w:tc>
        <w:tc>
          <w:tcPr>
            <w:tcW w:w="5040" w:type="dxa"/>
            <w:tcBorders>
              <w:top w:val="single" w:sz="4" w:space="0" w:color="auto"/>
              <w:bottom w:val="single" w:sz="4" w:space="0" w:color="auto"/>
            </w:tcBorders>
          </w:tcPr>
          <w:p w:rsidR="00863495" w:rsidRPr="002A70BC" w:rsidRDefault="00171EB2" w:rsidP="00005F89">
            <w:pPr>
              <w:jc w:val="both"/>
              <w:rPr>
                <w:rFonts w:ascii="Arial" w:hAnsi="Arial" w:cs="Arial"/>
                <w:b/>
              </w:rPr>
            </w:pPr>
            <w:r w:rsidRPr="002A70BC">
              <w:rPr>
                <w:rFonts w:ascii="Arial" w:hAnsi="Arial" w:cs="Arial"/>
                <w:b/>
                <w:sz w:val="22"/>
                <w:szCs w:val="22"/>
              </w:rPr>
              <w:t>Ó</w:t>
            </w:r>
            <w:r w:rsidR="000C53F8" w:rsidRPr="002A70BC">
              <w:rPr>
                <w:rFonts w:ascii="Arial" w:hAnsi="Arial" w:cs="Arial"/>
                <w:b/>
                <w:sz w:val="22"/>
                <w:szCs w:val="22"/>
              </w:rPr>
              <w:t>leo de motor gasolina SAE 5w-40 lubrificante 100% sintética de alta tecnologia e certificado ISO 9001.Caixas c/24un.</w:t>
            </w:r>
          </w:p>
        </w:tc>
        <w:tc>
          <w:tcPr>
            <w:tcW w:w="1080" w:type="dxa"/>
            <w:tcBorders>
              <w:top w:val="single" w:sz="4" w:space="0" w:color="auto"/>
              <w:bottom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05</w:t>
            </w:r>
          </w:p>
        </w:tc>
        <w:tc>
          <w:tcPr>
            <w:tcW w:w="900" w:type="dxa"/>
            <w:tcBorders>
              <w:top w:val="single" w:sz="4" w:space="0" w:color="auto"/>
              <w:bottom w:val="single" w:sz="4" w:space="0" w:color="auto"/>
            </w:tcBorders>
          </w:tcPr>
          <w:p w:rsidR="00863495" w:rsidRDefault="000C53F8" w:rsidP="00005F89">
            <w:pPr>
              <w:jc w:val="center"/>
              <w:rPr>
                <w:rFonts w:ascii="Arial" w:hAnsi="Arial" w:cs="Arial"/>
                <w:bCs/>
                <w:color w:val="000000"/>
                <w:sz w:val="20"/>
              </w:rPr>
            </w:pPr>
            <w:r>
              <w:rPr>
                <w:rFonts w:ascii="Arial" w:hAnsi="Arial" w:cs="Arial"/>
                <w:bCs/>
                <w:color w:val="000000"/>
                <w:sz w:val="20"/>
              </w:rPr>
              <w:t>caixa</w:t>
            </w:r>
          </w:p>
        </w:tc>
      </w:tr>
      <w:tr w:rsidR="000C53F8" w:rsidTr="00EF33BF">
        <w:trPr>
          <w:trHeight w:hRule="exact" w:val="865"/>
        </w:trPr>
        <w:tc>
          <w:tcPr>
            <w:tcW w:w="611" w:type="dxa"/>
            <w:tcBorders>
              <w:top w:val="single" w:sz="4" w:space="0" w:color="auto"/>
            </w:tcBorders>
          </w:tcPr>
          <w:p w:rsidR="000C53F8" w:rsidRPr="002A70BC" w:rsidRDefault="00EF33BF" w:rsidP="00005F89">
            <w:pPr>
              <w:jc w:val="center"/>
              <w:rPr>
                <w:rFonts w:ascii="Arial" w:hAnsi="Arial" w:cs="Arial"/>
                <w:b/>
                <w:bCs/>
                <w:color w:val="000000"/>
                <w:sz w:val="20"/>
              </w:rPr>
            </w:pPr>
            <w:r w:rsidRPr="002A70BC">
              <w:rPr>
                <w:rFonts w:ascii="Arial" w:hAnsi="Arial" w:cs="Arial"/>
                <w:b/>
                <w:bCs/>
                <w:color w:val="000000"/>
                <w:sz w:val="20"/>
              </w:rPr>
              <w:t>14</w:t>
            </w:r>
          </w:p>
        </w:tc>
        <w:tc>
          <w:tcPr>
            <w:tcW w:w="5040" w:type="dxa"/>
            <w:tcBorders>
              <w:top w:val="single" w:sz="4" w:space="0" w:color="auto"/>
            </w:tcBorders>
          </w:tcPr>
          <w:p w:rsidR="000C53F8" w:rsidRPr="002A70BC" w:rsidRDefault="002A70BC" w:rsidP="00EF33BF">
            <w:pPr>
              <w:jc w:val="both"/>
              <w:rPr>
                <w:rFonts w:ascii="Arial" w:hAnsi="Arial" w:cs="Arial"/>
                <w:b/>
              </w:rPr>
            </w:pPr>
            <w:r>
              <w:rPr>
                <w:rFonts w:ascii="Arial" w:hAnsi="Arial" w:cs="Arial"/>
                <w:b/>
                <w:sz w:val="22"/>
                <w:szCs w:val="22"/>
              </w:rPr>
              <w:t>Ó</w:t>
            </w:r>
            <w:r w:rsidR="00EF33BF" w:rsidRPr="002A70BC">
              <w:rPr>
                <w:rFonts w:ascii="Arial" w:hAnsi="Arial" w:cs="Arial"/>
                <w:b/>
                <w:sz w:val="22"/>
                <w:szCs w:val="22"/>
              </w:rPr>
              <w:t>leo de motor gasolina SAE 15w-40 lubrificante 100% sintética de e certificado ISO 9001.Caixas c/24un.</w:t>
            </w:r>
          </w:p>
        </w:tc>
        <w:tc>
          <w:tcPr>
            <w:tcW w:w="1080" w:type="dxa"/>
            <w:tcBorders>
              <w:top w:val="single" w:sz="4" w:space="0" w:color="auto"/>
            </w:tcBorders>
          </w:tcPr>
          <w:p w:rsidR="000C53F8" w:rsidRDefault="00EF33BF" w:rsidP="00005F89">
            <w:pPr>
              <w:jc w:val="center"/>
              <w:rPr>
                <w:rFonts w:ascii="Arial" w:hAnsi="Arial" w:cs="Arial"/>
                <w:bCs/>
                <w:color w:val="000000"/>
                <w:sz w:val="20"/>
              </w:rPr>
            </w:pPr>
            <w:r>
              <w:rPr>
                <w:rFonts w:ascii="Arial" w:hAnsi="Arial" w:cs="Arial"/>
                <w:bCs/>
                <w:color w:val="000000"/>
                <w:sz w:val="20"/>
              </w:rPr>
              <w:t>05</w:t>
            </w:r>
          </w:p>
        </w:tc>
        <w:tc>
          <w:tcPr>
            <w:tcW w:w="900" w:type="dxa"/>
            <w:tcBorders>
              <w:top w:val="single" w:sz="4" w:space="0" w:color="auto"/>
            </w:tcBorders>
          </w:tcPr>
          <w:p w:rsidR="000C53F8" w:rsidRDefault="004D449A" w:rsidP="00005F89">
            <w:pPr>
              <w:jc w:val="center"/>
              <w:rPr>
                <w:rFonts w:ascii="Arial" w:hAnsi="Arial" w:cs="Arial"/>
                <w:bCs/>
                <w:color w:val="000000"/>
                <w:sz w:val="20"/>
              </w:rPr>
            </w:pPr>
            <w:r>
              <w:rPr>
                <w:rFonts w:ascii="Arial" w:hAnsi="Arial" w:cs="Arial"/>
                <w:bCs/>
                <w:color w:val="000000"/>
                <w:sz w:val="20"/>
              </w:rPr>
              <w:t>caixa</w:t>
            </w:r>
          </w:p>
        </w:tc>
      </w:tr>
      <w:tr w:rsidR="000C53F8" w:rsidTr="00171EB2">
        <w:trPr>
          <w:trHeight w:hRule="exact" w:val="853"/>
        </w:trPr>
        <w:tc>
          <w:tcPr>
            <w:tcW w:w="611" w:type="dxa"/>
            <w:tcBorders>
              <w:top w:val="single" w:sz="4" w:space="0" w:color="auto"/>
            </w:tcBorders>
          </w:tcPr>
          <w:p w:rsidR="000C53F8" w:rsidRPr="002A70BC" w:rsidRDefault="00171EB2" w:rsidP="00005F89">
            <w:pPr>
              <w:jc w:val="center"/>
              <w:rPr>
                <w:rFonts w:ascii="Arial" w:hAnsi="Arial" w:cs="Arial"/>
                <w:b/>
                <w:bCs/>
                <w:color w:val="000000"/>
                <w:sz w:val="20"/>
              </w:rPr>
            </w:pPr>
            <w:r w:rsidRPr="002A70BC">
              <w:rPr>
                <w:rFonts w:ascii="Arial" w:hAnsi="Arial" w:cs="Arial"/>
                <w:b/>
                <w:bCs/>
                <w:color w:val="000000"/>
                <w:sz w:val="20"/>
              </w:rPr>
              <w:t>15</w:t>
            </w:r>
          </w:p>
          <w:p w:rsidR="00171EB2" w:rsidRPr="002A70BC" w:rsidRDefault="00171EB2" w:rsidP="00005F89">
            <w:pPr>
              <w:jc w:val="center"/>
              <w:rPr>
                <w:rFonts w:ascii="Arial" w:hAnsi="Arial" w:cs="Arial"/>
                <w:b/>
                <w:bCs/>
                <w:color w:val="000000"/>
                <w:sz w:val="20"/>
              </w:rPr>
            </w:pPr>
          </w:p>
        </w:tc>
        <w:tc>
          <w:tcPr>
            <w:tcW w:w="5040" w:type="dxa"/>
            <w:tcBorders>
              <w:top w:val="single" w:sz="4" w:space="0" w:color="auto"/>
            </w:tcBorders>
          </w:tcPr>
          <w:p w:rsidR="000C53F8" w:rsidRPr="002A70BC" w:rsidRDefault="002A70BC" w:rsidP="004D449A">
            <w:pPr>
              <w:jc w:val="both"/>
              <w:rPr>
                <w:rFonts w:ascii="Arial" w:hAnsi="Arial" w:cs="Arial"/>
                <w:b/>
              </w:rPr>
            </w:pPr>
            <w:r>
              <w:rPr>
                <w:rFonts w:ascii="Arial" w:hAnsi="Arial" w:cs="Arial"/>
                <w:b/>
                <w:sz w:val="22"/>
                <w:szCs w:val="22"/>
              </w:rPr>
              <w:t>Ó</w:t>
            </w:r>
            <w:r w:rsidR="00171EB2" w:rsidRPr="002A70BC">
              <w:rPr>
                <w:rFonts w:ascii="Arial" w:hAnsi="Arial" w:cs="Arial"/>
                <w:b/>
                <w:sz w:val="22"/>
                <w:szCs w:val="22"/>
              </w:rPr>
              <w:t xml:space="preserve">leo de motor gasolina SAE </w:t>
            </w:r>
            <w:r w:rsidR="004D449A" w:rsidRPr="002A70BC">
              <w:rPr>
                <w:rFonts w:ascii="Arial" w:hAnsi="Arial" w:cs="Arial"/>
                <w:b/>
                <w:sz w:val="22"/>
                <w:szCs w:val="22"/>
              </w:rPr>
              <w:t>20w-5</w:t>
            </w:r>
            <w:r w:rsidR="00171EB2" w:rsidRPr="002A70BC">
              <w:rPr>
                <w:rFonts w:ascii="Arial" w:hAnsi="Arial" w:cs="Arial"/>
                <w:b/>
                <w:sz w:val="22"/>
                <w:szCs w:val="22"/>
              </w:rPr>
              <w:t xml:space="preserve">0 lubrificante </w:t>
            </w:r>
            <w:r w:rsidR="004D449A" w:rsidRPr="002A70BC">
              <w:rPr>
                <w:rFonts w:ascii="Arial" w:hAnsi="Arial" w:cs="Arial"/>
                <w:b/>
                <w:sz w:val="22"/>
                <w:szCs w:val="22"/>
              </w:rPr>
              <w:t>mineral multiviscoso</w:t>
            </w:r>
            <w:r w:rsidR="00171EB2" w:rsidRPr="002A70BC">
              <w:rPr>
                <w:rFonts w:ascii="Arial" w:hAnsi="Arial" w:cs="Arial"/>
                <w:b/>
                <w:sz w:val="22"/>
                <w:szCs w:val="22"/>
              </w:rPr>
              <w:t xml:space="preserve"> e certificado ISO 9001.Caixas c/24un.</w:t>
            </w:r>
          </w:p>
        </w:tc>
        <w:tc>
          <w:tcPr>
            <w:tcW w:w="1080" w:type="dxa"/>
            <w:tcBorders>
              <w:top w:val="single" w:sz="4" w:space="0" w:color="auto"/>
            </w:tcBorders>
          </w:tcPr>
          <w:p w:rsidR="000C53F8" w:rsidRDefault="004D449A" w:rsidP="00005F89">
            <w:pPr>
              <w:jc w:val="center"/>
              <w:rPr>
                <w:rFonts w:ascii="Arial" w:hAnsi="Arial" w:cs="Arial"/>
                <w:bCs/>
                <w:color w:val="000000"/>
                <w:sz w:val="20"/>
              </w:rPr>
            </w:pPr>
            <w:r>
              <w:rPr>
                <w:rFonts w:ascii="Arial" w:hAnsi="Arial" w:cs="Arial"/>
                <w:bCs/>
                <w:color w:val="000000"/>
                <w:sz w:val="20"/>
              </w:rPr>
              <w:t>08</w:t>
            </w:r>
          </w:p>
        </w:tc>
        <w:tc>
          <w:tcPr>
            <w:tcW w:w="900" w:type="dxa"/>
            <w:tcBorders>
              <w:top w:val="single" w:sz="4" w:space="0" w:color="auto"/>
            </w:tcBorders>
          </w:tcPr>
          <w:p w:rsidR="000C53F8" w:rsidRDefault="004D449A" w:rsidP="00005F89">
            <w:pPr>
              <w:jc w:val="center"/>
              <w:rPr>
                <w:rFonts w:ascii="Arial" w:hAnsi="Arial" w:cs="Arial"/>
                <w:bCs/>
                <w:color w:val="000000"/>
                <w:sz w:val="20"/>
              </w:rPr>
            </w:pPr>
            <w:r>
              <w:rPr>
                <w:rFonts w:ascii="Arial" w:hAnsi="Arial" w:cs="Arial"/>
                <w:bCs/>
                <w:color w:val="000000"/>
                <w:sz w:val="20"/>
              </w:rPr>
              <w:t>caixa</w:t>
            </w:r>
          </w:p>
        </w:tc>
      </w:tr>
      <w:tr w:rsidR="000C53F8" w:rsidTr="004D449A">
        <w:trPr>
          <w:trHeight w:hRule="exact" w:val="851"/>
        </w:trPr>
        <w:tc>
          <w:tcPr>
            <w:tcW w:w="611" w:type="dxa"/>
            <w:tcBorders>
              <w:top w:val="single" w:sz="4" w:space="0" w:color="auto"/>
            </w:tcBorders>
          </w:tcPr>
          <w:p w:rsidR="000C53F8" w:rsidRPr="002A70BC" w:rsidRDefault="004D449A" w:rsidP="00005F89">
            <w:pPr>
              <w:jc w:val="center"/>
              <w:rPr>
                <w:rFonts w:ascii="Arial" w:hAnsi="Arial" w:cs="Arial"/>
                <w:b/>
                <w:bCs/>
                <w:color w:val="000000"/>
                <w:sz w:val="20"/>
              </w:rPr>
            </w:pPr>
            <w:r w:rsidRPr="002A70BC">
              <w:rPr>
                <w:rFonts w:ascii="Arial" w:hAnsi="Arial" w:cs="Arial"/>
                <w:b/>
                <w:bCs/>
                <w:color w:val="000000"/>
                <w:sz w:val="20"/>
              </w:rPr>
              <w:t>16</w:t>
            </w:r>
          </w:p>
        </w:tc>
        <w:tc>
          <w:tcPr>
            <w:tcW w:w="5040" w:type="dxa"/>
            <w:tcBorders>
              <w:top w:val="single" w:sz="4" w:space="0" w:color="auto"/>
            </w:tcBorders>
          </w:tcPr>
          <w:p w:rsidR="000C53F8" w:rsidRPr="002A70BC" w:rsidRDefault="002A70BC" w:rsidP="004D449A">
            <w:pPr>
              <w:jc w:val="both"/>
              <w:rPr>
                <w:rFonts w:ascii="Arial" w:hAnsi="Arial" w:cs="Arial"/>
                <w:b/>
              </w:rPr>
            </w:pPr>
            <w:r>
              <w:rPr>
                <w:rFonts w:ascii="Arial" w:hAnsi="Arial" w:cs="Arial"/>
                <w:b/>
                <w:sz w:val="22"/>
                <w:szCs w:val="22"/>
              </w:rPr>
              <w:t>Ó</w:t>
            </w:r>
            <w:r w:rsidR="004D449A" w:rsidRPr="002A70BC">
              <w:rPr>
                <w:rFonts w:ascii="Arial" w:hAnsi="Arial" w:cs="Arial"/>
                <w:b/>
                <w:sz w:val="22"/>
                <w:szCs w:val="22"/>
              </w:rPr>
              <w:t>leo de motor Diesel SAE 15w-40 lubrificante mineral multiviscoso para motores de alta potência e certificado ISO 9001.</w:t>
            </w:r>
          </w:p>
        </w:tc>
        <w:tc>
          <w:tcPr>
            <w:tcW w:w="1080" w:type="dxa"/>
            <w:tcBorders>
              <w:top w:val="single" w:sz="4" w:space="0" w:color="auto"/>
            </w:tcBorders>
          </w:tcPr>
          <w:p w:rsidR="000C53F8" w:rsidRDefault="004D449A" w:rsidP="00005F89">
            <w:pPr>
              <w:jc w:val="center"/>
              <w:rPr>
                <w:rFonts w:ascii="Arial" w:hAnsi="Arial" w:cs="Arial"/>
                <w:bCs/>
                <w:color w:val="000000"/>
                <w:sz w:val="20"/>
              </w:rPr>
            </w:pPr>
            <w:r>
              <w:rPr>
                <w:rFonts w:ascii="Arial" w:hAnsi="Arial" w:cs="Arial"/>
                <w:bCs/>
                <w:color w:val="000000"/>
                <w:sz w:val="20"/>
              </w:rPr>
              <w:t>20</w:t>
            </w:r>
          </w:p>
        </w:tc>
        <w:tc>
          <w:tcPr>
            <w:tcW w:w="900" w:type="dxa"/>
            <w:tcBorders>
              <w:top w:val="single" w:sz="4" w:space="0" w:color="auto"/>
            </w:tcBorders>
          </w:tcPr>
          <w:p w:rsidR="000C53F8" w:rsidRDefault="004D449A" w:rsidP="00005F89">
            <w:pPr>
              <w:jc w:val="center"/>
              <w:rPr>
                <w:rFonts w:ascii="Arial" w:hAnsi="Arial" w:cs="Arial"/>
                <w:bCs/>
                <w:color w:val="000000"/>
                <w:sz w:val="20"/>
              </w:rPr>
            </w:pPr>
            <w:r>
              <w:rPr>
                <w:rFonts w:ascii="Arial" w:hAnsi="Arial" w:cs="Arial"/>
                <w:bCs/>
                <w:color w:val="000000"/>
                <w:sz w:val="20"/>
              </w:rPr>
              <w:t>balde</w:t>
            </w:r>
          </w:p>
        </w:tc>
      </w:tr>
      <w:tr w:rsidR="00863495" w:rsidTr="004D449A">
        <w:trPr>
          <w:trHeight w:hRule="exact" w:val="1274"/>
        </w:trPr>
        <w:tc>
          <w:tcPr>
            <w:tcW w:w="611" w:type="dxa"/>
            <w:tcBorders>
              <w:top w:val="single" w:sz="4" w:space="0" w:color="auto"/>
            </w:tcBorders>
          </w:tcPr>
          <w:p w:rsidR="00863495" w:rsidRPr="002A70BC" w:rsidRDefault="00863495" w:rsidP="00005F89">
            <w:pPr>
              <w:jc w:val="center"/>
              <w:rPr>
                <w:rFonts w:ascii="Arial" w:hAnsi="Arial" w:cs="Arial"/>
                <w:b/>
                <w:bCs/>
                <w:color w:val="000000"/>
                <w:sz w:val="20"/>
              </w:rPr>
            </w:pPr>
            <w:r w:rsidRPr="002A70BC">
              <w:rPr>
                <w:rFonts w:ascii="Arial" w:hAnsi="Arial" w:cs="Arial"/>
                <w:b/>
                <w:bCs/>
                <w:color w:val="000000"/>
                <w:sz w:val="20"/>
              </w:rPr>
              <w:t>1</w:t>
            </w:r>
            <w:r w:rsidR="004D449A" w:rsidRPr="002A70BC">
              <w:rPr>
                <w:rFonts w:ascii="Arial" w:hAnsi="Arial" w:cs="Arial"/>
                <w:b/>
                <w:bCs/>
                <w:color w:val="000000"/>
                <w:sz w:val="20"/>
              </w:rPr>
              <w:t>7</w:t>
            </w:r>
          </w:p>
        </w:tc>
        <w:tc>
          <w:tcPr>
            <w:tcW w:w="5040" w:type="dxa"/>
            <w:tcBorders>
              <w:top w:val="single" w:sz="4" w:space="0" w:color="auto"/>
            </w:tcBorders>
          </w:tcPr>
          <w:p w:rsidR="00863495" w:rsidRPr="002A70BC" w:rsidRDefault="002A70BC" w:rsidP="00BA669B">
            <w:pPr>
              <w:jc w:val="both"/>
              <w:rPr>
                <w:rFonts w:ascii="Arial" w:hAnsi="Arial" w:cs="Arial"/>
                <w:b/>
              </w:rPr>
            </w:pPr>
            <w:r>
              <w:rPr>
                <w:rFonts w:ascii="Arial" w:hAnsi="Arial" w:cs="Arial"/>
                <w:b/>
                <w:sz w:val="22"/>
                <w:szCs w:val="22"/>
              </w:rPr>
              <w:t>Ó</w:t>
            </w:r>
            <w:r w:rsidR="004D449A" w:rsidRPr="002A70BC">
              <w:rPr>
                <w:rFonts w:ascii="Arial" w:hAnsi="Arial" w:cs="Arial"/>
                <w:b/>
                <w:sz w:val="22"/>
                <w:szCs w:val="22"/>
              </w:rPr>
              <w:t xml:space="preserve">leo de motor Diesel SAE 40 lubrificante multiviscoso </w:t>
            </w:r>
            <w:r w:rsidR="00BA669B" w:rsidRPr="002A70BC">
              <w:rPr>
                <w:rFonts w:ascii="Arial" w:hAnsi="Arial" w:cs="Arial"/>
                <w:b/>
                <w:sz w:val="22"/>
                <w:szCs w:val="22"/>
              </w:rPr>
              <w:t>recomendado para serviços pesados</w:t>
            </w:r>
            <w:r w:rsidR="004D449A" w:rsidRPr="002A70BC">
              <w:rPr>
                <w:rFonts w:ascii="Arial" w:hAnsi="Arial" w:cs="Arial"/>
                <w:b/>
                <w:sz w:val="22"/>
                <w:szCs w:val="22"/>
              </w:rPr>
              <w:t xml:space="preserve"> e certificado ISO 9001.</w:t>
            </w:r>
          </w:p>
        </w:tc>
        <w:tc>
          <w:tcPr>
            <w:tcW w:w="1080" w:type="dxa"/>
            <w:tcBorders>
              <w:top w:val="single" w:sz="4" w:space="0" w:color="auto"/>
            </w:tcBorders>
          </w:tcPr>
          <w:p w:rsidR="00863495" w:rsidRDefault="00863495" w:rsidP="00005F89">
            <w:pPr>
              <w:jc w:val="center"/>
              <w:rPr>
                <w:rFonts w:ascii="Arial" w:hAnsi="Arial" w:cs="Arial"/>
                <w:bCs/>
                <w:color w:val="000000"/>
                <w:sz w:val="20"/>
              </w:rPr>
            </w:pPr>
            <w:r>
              <w:rPr>
                <w:rFonts w:ascii="Arial" w:hAnsi="Arial" w:cs="Arial"/>
                <w:bCs/>
                <w:color w:val="000000"/>
                <w:sz w:val="20"/>
              </w:rPr>
              <w:t>1</w:t>
            </w:r>
            <w:r w:rsidR="00BA669B">
              <w:rPr>
                <w:rFonts w:ascii="Arial" w:hAnsi="Arial" w:cs="Arial"/>
                <w:bCs/>
                <w:color w:val="000000"/>
                <w:sz w:val="20"/>
              </w:rPr>
              <w:t>5</w:t>
            </w:r>
          </w:p>
        </w:tc>
        <w:tc>
          <w:tcPr>
            <w:tcW w:w="900" w:type="dxa"/>
            <w:tcBorders>
              <w:top w:val="single" w:sz="4" w:space="0" w:color="auto"/>
            </w:tcBorders>
          </w:tcPr>
          <w:p w:rsidR="00863495" w:rsidRDefault="00BA669B" w:rsidP="00005F89">
            <w:pPr>
              <w:jc w:val="center"/>
              <w:rPr>
                <w:rFonts w:ascii="Arial" w:hAnsi="Arial" w:cs="Arial"/>
                <w:bCs/>
                <w:color w:val="000000"/>
                <w:sz w:val="20"/>
              </w:rPr>
            </w:pPr>
            <w:r>
              <w:rPr>
                <w:rFonts w:ascii="Arial" w:hAnsi="Arial" w:cs="Arial"/>
                <w:bCs/>
                <w:color w:val="000000"/>
                <w:sz w:val="20"/>
              </w:rPr>
              <w:t>balde</w:t>
            </w:r>
          </w:p>
        </w:tc>
      </w:tr>
    </w:tbl>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rPr>
          <w:b/>
          <w:bCs/>
          <w:sz w:val="22"/>
          <w:szCs w:val="22"/>
        </w:rPr>
      </w:pPr>
    </w:p>
    <w:p w:rsidR="00863495" w:rsidRPr="009B2A53" w:rsidRDefault="00863495" w:rsidP="00863495">
      <w:pPr>
        <w:pStyle w:val="WW-NormalWeb"/>
        <w:spacing w:before="0" w:after="0"/>
        <w:jc w:val="center"/>
        <w:rPr>
          <w:bCs/>
          <w:sz w:val="22"/>
          <w:szCs w:val="22"/>
        </w:rPr>
      </w:pPr>
      <w:r>
        <w:rPr>
          <w:b/>
          <w:bCs/>
          <w:sz w:val="22"/>
          <w:szCs w:val="22"/>
        </w:rPr>
        <w:t xml:space="preserve"> A N E X O  II</w:t>
      </w:r>
    </w:p>
    <w:p w:rsidR="00863495" w:rsidRDefault="00863495" w:rsidP="00863495">
      <w:pPr>
        <w:jc w:val="center"/>
        <w:rPr>
          <w:b/>
          <w:bCs/>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i/>
          <w:sz w:val="22"/>
          <w:szCs w:val="22"/>
        </w:rPr>
      </w:pPr>
      <w:r>
        <w:rPr>
          <w:i/>
          <w:sz w:val="22"/>
          <w:szCs w:val="22"/>
        </w:rPr>
        <w:t>(usar papel timbrado da empresa)</w:t>
      </w:r>
    </w:p>
    <w:p w:rsidR="00863495" w:rsidRDefault="00863495" w:rsidP="00863495">
      <w:pPr>
        <w:pStyle w:val="WW-NormalWeb"/>
        <w:spacing w:before="0" w:after="0"/>
        <w:jc w:val="center"/>
        <w:rPr>
          <w:i/>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b/>
          <w:bCs/>
          <w:sz w:val="22"/>
          <w:szCs w:val="22"/>
          <w:u w:val="single"/>
        </w:rPr>
      </w:pPr>
      <w:r>
        <w:rPr>
          <w:b/>
          <w:bCs/>
          <w:sz w:val="22"/>
          <w:szCs w:val="22"/>
          <w:u w:val="single"/>
        </w:rPr>
        <w:t>TERMO DE CREDENCIAMENTO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2A70BC">
        <w:rPr>
          <w:b/>
          <w:bCs/>
          <w:sz w:val="22"/>
          <w:szCs w:val="22"/>
        </w:rPr>
        <w:t>PREGÃO n. 064</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ab/>
        <w:t>Estiva, ________ de ________________ de 2013.</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r>
        <w:rPr>
          <w:sz w:val="22"/>
          <w:szCs w:val="22"/>
        </w:rPr>
        <w:t xml:space="preserve">____________________________________ </w:t>
      </w:r>
    </w:p>
    <w:p w:rsidR="00863495" w:rsidRDefault="00863495" w:rsidP="00863495">
      <w:pPr>
        <w:pStyle w:val="WW-NormalWeb"/>
        <w:spacing w:before="0" w:after="0"/>
        <w:jc w:val="center"/>
        <w:rPr>
          <w:sz w:val="22"/>
          <w:szCs w:val="22"/>
        </w:rPr>
      </w:pPr>
      <w:r>
        <w:rPr>
          <w:sz w:val="22"/>
          <w:szCs w:val="22"/>
        </w:rPr>
        <w:t xml:space="preserve">Ass. Responsável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color w:val="0000FF"/>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r>
        <w:rPr>
          <w:b/>
          <w:bCs/>
          <w:sz w:val="22"/>
          <w:szCs w:val="22"/>
        </w:rPr>
        <w:t xml:space="preserve"> A N E X O  III</w:t>
      </w: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b/>
          <w:bCs/>
          <w:sz w:val="22"/>
          <w:szCs w:val="22"/>
          <w:u w:val="single"/>
        </w:rPr>
      </w:pPr>
      <w:r>
        <w:rPr>
          <w:b/>
          <w:bCs/>
          <w:sz w:val="22"/>
          <w:szCs w:val="22"/>
          <w:u w:val="single"/>
        </w:rPr>
        <w:t>DECLARAÇÃO DE SUPERVENIÊNCIA</w:t>
      </w:r>
    </w:p>
    <w:p w:rsidR="00863495" w:rsidRDefault="00863495" w:rsidP="00863495">
      <w:pPr>
        <w:pStyle w:val="WW-NormalWeb"/>
        <w:spacing w:before="0" w:after="0"/>
        <w:jc w:val="both"/>
        <w:rPr>
          <w:sz w:val="22"/>
          <w:szCs w:val="22"/>
          <w:u w:val="single"/>
        </w:rPr>
      </w:pPr>
    </w:p>
    <w:p w:rsidR="00863495" w:rsidRDefault="00863495" w:rsidP="00863495">
      <w:pPr>
        <w:pStyle w:val="WW-NormalWeb"/>
        <w:spacing w:before="0" w:after="0"/>
        <w:jc w:val="both"/>
        <w:rPr>
          <w:sz w:val="22"/>
          <w:szCs w:val="22"/>
          <w:u w:val="single"/>
        </w:rPr>
      </w:pPr>
    </w:p>
    <w:p w:rsidR="00863495" w:rsidRDefault="00863495" w:rsidP="00863495">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jc w:val="both"/>
        <w:rPr>
          <w:sz w:val="22"/>
          <w:szCs w:val="22"/>
        </w:rPr>
      </w:pPr>
    </w:p>
    <w:p w:rsidR="00863495" w:rsidRDefault="00863495" w:rsidP="00863495">
      <w:pPr>
        <w:pStyle w:val="WW-NormalWeb"/>
        <w:spacing w:before="0" w:after="0"/>
        <w:jc w:val="both"/>
        <w:rPr>
          <w:sz w:val="22"/>
          <w:szCs w:val="22"/>
        </w:rPr>
      </w:pPr>
      <w:r>
        <w:rPr>
          <w:sz w:val="22"/>
          <w:szCs w:val="22"/>
        </w:rPr>
        <w:tab/>
        <w:t>Estiva, ________ de ________________ de 2013.</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r>
        <w:rPr>
          <w:sz w:val="22"/>
          <w:szCs w:val="22"/>
        </w:rPr>
        <w:t xml:space="preserve">____________________________________ </w:t>
      </w:r>
    </w:p>
    <w:p w:rsidR="00863495" w:rsidRDefault="00863495" w:rsidP="00863495">
      <w:pPr>
        <w:pStyle w:val="WW-NormalWeb"/>
        <w:spacing w:before="0" w:after="0"/>
        <w:jc w:val="center"/>
        <w:rPr>
          <w:sz w:val="22"/>
          <w:szCs w:val="22"/>
        </w:rPr>
      </w:pPr>
      <w:r>
        <w:rPr>
          <w:sz w:val="22"/>
          <w:szCs w:val="22"/>
        </w:rPr>
        <w:t xml:space="preserve">Ass. Responsável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r>
        <w:rPr>
          <w:b/>
          <w:bCs/>
          <w:sz w:val="22"/>
          <w:szCs w:val="22"/>
        </w:rPr>
        <w:t>A N E X O  IV</w:t>
      </w: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b/>
          <w:bCs/>
          <w:sz w:val="22"/>
          <w:szCs w:val="22"/>
          <w:u w:val="single"/>
        </w:rPr>
      </w:pPr>
      <w:r>
        <w:rPr>
          <w:b/>
          <w:bCs/>
          <w:sz w:val="22"/>
          <w:szCs w:val="22"/>
          <w:u w:val="single"/>
        </w:rPr>
        <w:t>DECLARAÇÃO</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63495" w:rsidRDefault="00863495" w:rsidP="00863495">
      <w:pPr>
        <w:pStyle w:val="WW-NormalWeb"/>
        <w:spacing w:before="0" w:after="0"/>
        <w:ind w:left="708"/>
        <w:jc w:val="both"/>
        <w:rPr>
          <w:i/>
          <w:sz w:val="22"/>
          <w:szCs w:val="22"/>
        </w:rPr>
      </w:pPr>
    </w:p>
    <w:p w:rsidR="00863495" w:rsidRDefault="00863495" w:rsidP="00863495">
      <w:pPr>
        <w:pStyle w:val="WW-NormalWeb"/>
        <w:spacing w:before="0" w:after="0"/>
        <w:ind w:left="708"/>
        <w:jc w:val="both"/>
        <w:rPr>
          <w:i/>
          <w:sz w:val="22"/>
          <w:szCs w:val="22"/>
        </w:rPr>
      </w:pPr>
    </w:p>
    <w:p w:rsidR="00863495" w:rsidRDefault="00863495" w:rsidP="00863495">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jc w:val="both"/>
        <w:rPr>
          <w:sz w:val="22"/>
          <w:szCs w:val="22"/>
        </w:rPr>
      </w:pPr>
    </w:p>
    <w:p w:rsidR="00863495" w:rsidRDefault="00863495" w:rsidP="00863495">
      <w:pPr>
        <w:pStyle w:val="WW-NormalWeb"/>
        <w:spacing w:before="0" w:after="0"/>
        <w:jc w:val="both"/>
        <w:rPr>
          <w:sz w:val="22"/>
          <w:szCs w:val="22"/>
        </w:rPr>
      </w:pPr>
      <w:r>
        <w:rPr>
          <w:sz w:val="22"/>
          <w:szCs w:val="22"/>
        </w:rPr>
        <w:tab/>
      </w:r>
      <w:r w:rsidR="00EB6CD4">
        <w:rPr>
          <w:sz w:val="22"/>
          <w:szCs w:val="22"/>
        </w:rPr>
        <w:fldChar w:fldCharType="begin">
          <w:ffData>
            <w:name w:val="Texto52"/>
            <w:enabled/>
            <w:calcOnExit w:val="0"/>
            <w:textInput/>
          </w:ffData>
        </w:fldChar>
      </w:r>
      <w:bookmarkStart w:id="0" w:name="Texto52"/>
      <w:r>
        <w:rPr>
          <w:sz w:val="22"/>
          <w:szCs w:val="22"/>
        </w:rPr>
        <w:instrText xml:space="preserve"> FORMTEXT </w:instrText>
      </w:r>
      <w:r w:rsidR="00EB6CD4">
        <w:rPr>
          <w:sz w:val="22"/>
          <w:szCs w:val="22"/>
        </w:rPr>
      </w:r>
      <w:r w:rsidR="00EB6CD4">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EB6CD4">
        <w:rPr>
          <w:sz w:val="22"/>
          <w:szCs w:val="22"/>
        </w:rPr>
        <w:fldChar w:fldCharType="end"/>
      </w:r>
      <w:bookmarkEnd w:id="0"/>
      <w:r>
        <w:rPr>
          <w:sz w:val="22"/>
          <w:szCs w:val="22"/>
        </w:rPr>
        <w:t>, ________ de ________________ de 2013.</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r>
        <w:rPr>
          <w:sz w:val="22"/>
          <w:szCs w:val="22"/>
        </w:rPr>
        <w:t xml:space="preserve">____________________________________ </w:t>
      </w:r>
    </w:p>
    <w:p w:rsidR="00863495" w:rsidRDefault="00863495" w:rsidP="00863495">
      <w:pPr>
        <w:pStyle w:val="WW-NormalWeb"/>
        <w:spacing w:before="0" w:after="0"/>
        <w:jc w:val="center"/>
        <w:rPr>
          <w:sz w:val="22"/>
          <w:szCs w:val="22"/>
        </w:rPr>
      </w:pPr>
      <w:r>
        <w:rPr>
          <w:sz w:val="22"/>
          <w:szCs w:val="22"/>
        </w:rPr>
        <w:t xml:space="preserve">Ass. Responsável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r>
        <w:rPr>
          <w:b/>
          <w:bCs/>
          <w:sz w:val="22"/>
          <w:szCs w:val="22"/>
        </w:rPr>
        <w:t>A N E X O  V</w:t>
      </w: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b/>
          <w:bCs/>
          <w:sz w:val="22"/>
          <w:szCs w:val="22"/>
        </w:rPr>
      </w:pPr>
    </w:p>
    <w:p w:rsidR="00863495" w:rsidRDefault="00863495" w:rsidP="00863495">
      <w:pPr>
        <w:pStyle w:val="WW-NormalWeb"/>
        <w:spacing w:before="0" w:after="0"/>
        <w:jc w:val="center"/>
        <w:rPr>
          <w:sz w:val="22"/>
          <w:szCs w:val="22"/>
          <w:u w:val="single"/>
        </w:rPr>
      </w:pPr>
    </w:p>
    <w:p w:rsidR="00863495" w:rsidRDefault="00863495" w:rsidP="00863495">
      <w:pPr>
        <w:pStyle w:val="WW-NormalWeb"/>
        <w:spacing w:before="0" w:after="0"/>
        <w:jc w:val="center"/>
        <w:rPr>
          <w:b/>
          <w:bCs/>
          <w:sz w:val="22"/>
          <w:szCs w:val="22"/>
          <w:u w:val="single"/>
        </w:rPr>
      </w:pPr>
      <w:r>
        <w:rPr>
          <w:b/>
          <w:bCs/>
          <w:sz w:val="22"/>
          <w:szCs w:val="22"/>
          <w:u w:val="single"/>
        </w:rPr>
        <w:t>TERMO DE COMPROMISSO</w:t>
      </w:r>
    </w:p>
    <w:p w:rsidR="00863495" w:rsidRDefault="00863495" w:rsidP="00863495">
      <w:pPr>
        <w:pStyle w:val="WW-NormalWeb"/>
        <w:spacing w:before="0" w:after="0"/>
        <w:jc w:val="center"/>
        <w:rPr>
          <w:b/>
          <w:bCs/>
          <w:sz w:val="22"/>
          <w:szCs w:val="22"/>
          <w:u w:val="single"/>
        </w:rPr>
      </w:pPr>
    </w:p>
    <w:p w:rsidR="00863495" w:rsidRDefault="00863495" w:rsidP="00863495">
      <w:pPr>
        <w:pStyle w:val="WW-NormalWeb"/>
        <w:spacing w:before="0" w:after="0"/>
        <w:jc w:val="center"/>
        <w:rPr>
          <w:b/>
          <w:bCs/>
          <w:sz w:val="22"/>
          <w:szCs w:val="22"/>
          <w:u w:val="single"/>
        </w:rPr>
      </w:pPr>
    </w:p>
    <w:p w:rsidR="00863495" w:rsidRDefault="00863495" w:rsidP="00863495">
      <w:pPr>
        <w:pStyle w:val="WW-NormalWeb"/>
        <w:spacing w:before="0" w:after="0"/>
        <w:jc w:val="center"/>
        <w:rPr>
          <w:b/>
          <w:bCs/>
          <w:sz w:val="22"/>
          <w:szCs w:val="22"/>
          <w:u w:val="single"/>
        </w:rPr>
      </w:pPr>
    </w:p>
    <w:p w:rsidR="00863495" w:rsidRDefault="00863495" w:rsidP="00863495">
      <w:pPr>
        <w:pStyle w:val="WW-NormalWeb"/>
        <w:spacing w:before="0" w:after="0"/>
        <w:jc w:val="center"/>
        <w:rPr>
          <w:b/>
          <w:bCs/>
          <w:sz w:val="22"/>
          <w:szCs w:val="22"/>
          <w:u w:val="single"/>
        </w:rPr>
      </w:pPr>
    </w:p>
    <w:p w:rsidR="00863495" w:rsidRDefault="00863495" w:rsidP="00863495">
      <w:pPr>
        <w:pStyle w:val="WW-NormalWeb"/>
        <w:spacing w:before="0" w:after="0"/>
        <w:jc w:val="center"/>
        <w:rPr>
          <w:sz w:val="22"/>
          <w:szCs w:val="22"/>
          <w:u w:val="single"/>
        </w:rPr>
      </w:pPr>
    </w:p>
    <w:p w:rsidR="00863495" w:rsidRDefault="00863495" w:rsidP="00863495">
      <w:pPr>
        <w:pStyle w:val="WW-NormalWeb"/>
        <w:spacing w:before="0" w:after="0"/>
        <w:jc w:val="both"/>
        <w:rPr>
          <w:sz w:val="22"/>
          <w:szCs w:val="22"/>
        </w:rPr>
      </w:pPr>
      <w:r>
        <w:rPr>
          <w:sz w:val="22"/>
          <w:szCs w:val="22"/>
        </w:rPr>
        <w:tab/>
        <w:t>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w:t>
      </w:r>
      <w:r w:rsidR="002A70BC">
        <w:rPr>
          <w:sz w:val="22"/>
          <w:szCs w:val="22"/>
        </w:rPr>
        <w:t xml:space="preserve"> do Procedimento Licitatório 177/13</w:t>
      </w:r>
      <w:r>
        <w:rPr>
          <w:sz w:val="22"/>
          <w:szCs w:val="22"/>
        </w:rPr>
        <w:t xml:space="preserve">, </w:t>
      </w:r>
      <w:r w:rsidR="002A70BC">
        <w:rPr>
          <w:b/>
          <w:bCs/>
          <w:sz w:val="22"/>
          <w:szCs w:val="22"/>
        </w:rPr>
        <w:t>Pregão n. 064</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2A70BC">
        <w:rPr>
          <w:b/>
          <w:bCs/>
          <w:sz w:val="22"/>
          <w:szCs w:val="22"/>
        </w:rPr>
        <w:t>Pregão n. 064</w:t>
      </w:r>
      <w:r>
        <w:rPr>
          <w:b/>
          <w:bCs/>
          <w:sz w:val="22"/>
          <w:szCs w:val="22"/>
        </w:rPr>
        <w:t xml:space="preserve">/2013 </w:t>
      </w:r>
      <w:r>
        <w:rPr>
          <w:sz w:val="22"/>
          <w:szCs w:val="22"/>
        </w:rPr>
        <w:t>nas Leis n. 10.520/2002, 8.666/93, 8.078/90, 9.854/99, pelo Decreto n. 3.555, de 8 de agosto de 2000, com as modificações posteriores.</w:t>
      </w:r>
    </w:p>
    <w:p w:rsidR="00863495" w:rsidRDefault="00863495" w:rsidP="00863495">
      <w:pPr>
        <w:pStyle w:val="WW-NormalWeb"/>
        <w:spacing w:before="0" w:after="0"/>
        <w:jc w:val="both"/>
        <w:rPr>
          <w:sz w:val="22"/>
          <w:szCs w:val="22"/>
        </w:rPr>
      </w:pPr>
      <w:r>
        <w:rPr>
          <w:sz w:val="22"/>
          <w:szCs w:val="22"/>
        </w:rPr>
        <w:tab/>
        <w:t>E por ser expressão da verdade, firma a presente em duas vias de igual teor e forma, ficando uma juntada aos a</w:t>
      </w:r>
      <w:r w:rsidR="002A70BC">
        <w:rPr>
          <w:sz w:val="22"/>
          <w:szCs w:val="22"/>
        </w:rPr>
        <w:t>utos do Processo Licitatório 177/13</w:t>
      </w:r>
      <w:r>
        <w:rPr>
          <w:sz w:val="22"/>
          <w:szCs w:val="22"/>
        </w:rPr>
        <w:t xml:space="preserve">, </w:t>
      </w:r>
      <w:r>
        <w:rPr>
          <w:b/>
          <w:bCs/>
          <w:sz w:val="22"/>
          <w:szCs w:val="22"/>
        </w:rPr>
        <w:t>Pregão n. 0</w:t>
      </w:r>
      <w:r w:rsidR="002A70BC">
        <w:rPr>
          <w:b/>
          <w:bCs/>
          <w:sz w:val="22"/>
          <w:szCs w:val="22"/>
        </w:rPr>
        <w:t>64</w:t>
      </w:r>
      <w:r>
        <w:rPr>
          <w:b/>
          <w:bCs/>
          <w:sz w:val="22"/>
          <w:szCs w:val="22"/>
        </w:rPr>
        <w:t>/2013</w:t>
      </w:r>
      <w:r>
        <w:rPr>
          <w:sz w:val="22"/>
          <w:szCs w:val="22"/>
        </w:rPr>
        <w:t>.</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jc w:val="both"/>
        <w:rPr>
          <w:sz w:val="22"/>
          <w:szCs w:val="22"/>
        </w:rPr>
      </w:pPr>
    </w:p>
    <w:p w:rsidR="00863495" w:rsidRDefault="00863495" w:rsidP="00863495">
      <w:pPr>
        <w:pStyle w:val="WW-NormalWeb"/>
        <w:spacing w:before="0" w:after="0"/>
        <w:jc w:val="both"/>
        <w:rPr>
          <w:sz w:val="22"/>
          <w:szCs w:val="22"/>
        </w:rPr>
      </w:pPr>
      <w:r>
        <w:rPr>
          <w:sz w:val="22"/>
          <w:szCs w:val="22"/>
        </w:rPr>
        <w:tab/>
        <w:t>Estiva, ________ de ________________ de 2013.</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center"/>
        <w:rPr>
          <w:sz w:val="22"/>
          <w:szCs w:val="22"/>
        </w:rPr>
      </w:pPr>
      <w:r>
        <w:rPr>
          <w:sz w:val="22"/>
          <w:szCs w:val="22"/>
        </w:rPr>
        <w:t xml:space="preserve">____________________________________ </w:t>
      </w:r>
    </w:p>
    <w:p w:rsidR="00863495" w:rsidRDefault="00863495" w:rsidP="00863495">
      <w:pPr>
        <w:pStyle w:val="WW-NormalWeb"/>
        <w:spacing w:before="0" w:after="0"/>
        <w:jc w:val="center"/>
        <w:rPr>
          <w:sz w:val="22"/>
          <w:szCs w:val="22"/>
        </w:rPr>
      </w:pPr>
      <w:r>
        <w:rPr>
          <w:sz w:val="22"/>
          <w:szCs w:val="22"/>
        </w:rPr>
        <w:t xml:space="preserve">Ass. Responsável </w:t>
      </w: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pStyle w:val="WW-NormalWeb"/>
        <w:spacing w:before="0" w:after="0"/>
        <w:jc w:val="both"/>
        <w:rPr>
          <w:sz w:val="22"/>
          <w:szCs w:val="22"/>
        </w:rPr>
      </w:pPr>
    </w:p>
    <w:p w:rsidR="00863495" w:rsidRDefault="00863495" w:rsidP="00863495">
      <w:pPr>
        <w:jc w:val="center"/>
        <w:rPr>
          <w:b/>
          <w:sz w:val="22"/>
          <w:szCs w:val="22"/>
        </w:rPr>
      </w:pPr>
      <w:r>
        <w:rPr>
          <w:b/>
          <w:sz w:val="22"/>
          <w:szCs w:val="22"/>
        </w:rPr>
        <w:t>ANEXO VI</w:t>
      </w:r>
    </w:p>
    <w:p w:rsidR="00863495" w:rsidRDefault="00863495" w:rsidP="00863495">
      <w:pPr>
        <w:jc w:val="center"/>
        <w:rPr>
          <w:b/>
          <w:sz w:val="22"/>
          <w:szCs w:val="22"/>
        </w:rPr>
      </w:pPr>
    </w:p>
    <w:p w:rsidR="00863495" w:rsidRDefault="00863495" w:rsidP="00863495">
      <w:pPr>
        <w:jc w:val="center"/>
        <w:rPr>
          <w:b/>
          <w:sz w:val="22"/>
          <w:szCs w:val="22"/>
        </w:rPr>
      </w:pPr>
      <w:r>
        <w:rPr>
          <w:b/>
          <w:sz w:val="22"/>
          <w:szCs w:val="22"/>
        </w:rPr>
        <w:t>MINUTA DE CONTRATO</w:t>
      </w:r>
    </w:p>
    <w:p w:rsidR="00863495" w:rsidRDefault="00863495" w:rsidP="00863495">
      <w:pPr>
        <w:rPr>
          <w:b/>
          <w:sz w:val="22"/>
          <w:szCs w:val="22"/>
        </w:rPr>
      </w:pPr>
    </w:p>
    <w:p w:rsidR="00863495" w:rsidRDefault="00863495" w:rsidP="00863495">
      <w:pPr>
        <w:rPr>
          <w:b/>
          <w:sz w:val="22"/>
          <w:szCs w:val="22"/>
        </w:rPr>
      </w:pPr>
    </w:p>
    <w:p w:rsidR="00863495" w:rsidRDefault="00863495" w:rsidP="00863495">
      <w:pPr>
        <w:rPr>
          <w:b/>
          <w:sz w:val="22"/>
          <w:szCs w:val="22"/>
        </w:rPr>
      </w:pPr>
    </w:p>
    <w:p w:rsidR="00863495" w:rsidRDefault="00863495" w:rsidP="00863495">
      <w:pPr>
        <w:rPr>
          <w:b/>
          <w:sz w:val="22"/>
          <w:szCs w:val="22"/>
        </w:rPr>
      </w:pPr>
    </w:p>
    <w:p w:rsidR="00863495" w:rsidRDefault="00863495" w:rsidP="00863495">
      <w:pPr>
        <w:rPr>
          <w:b/>
          <w:sz w:val="22"/>
          <w:szCs w:val="22"/>
        </w:rPr>
      </w:pPr>
    </w:p>
    <w:p w:rsidR="00863495" w:rsidRDefault="00863495" w:rsidP="00863495">
      <w:pPr>
        <w:pStyle w:val="Ttulo8"/>
        <w:ind w:left="0"/>
        <w:rPr>
          <w:b w:val="0"/>
          <w:sz w:val="20"/>
        </w:rPr>
      </w:pP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  ________________________.</w:t>
      </w:r>
    </w:p>
    <w:p w:rsidR="00863495" w:rsidRDefault="00863495" w:rsidP="00863495">
      <w:pPr>
        <w:pStyle w:val="WW-Corpodetexto2"/>
        <w:tabs>
          <w:tab w:val="left" w:pos="1134"/>
          <w:tab w:val="left" w:pos="1418"/>
        </w:tabs>
        <w:rPr>
          <w:rFonts w:ascii="Times New Roman" w:hAnsi="Times New Roman"/>
        </w:rPr>
      </w:pP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Pr="00B51384">
        <w:rPr>
          <w:rFonts w:ascii="Times New Roman" w:hAnsi="Times New Roman"/>
          <w:b/>
        </w:rPr>
        <w:t>Procedimento Licitató</w:t>
      </w:r>
      <w:r w:rsidR="00B51384" w:rsidRPr="00B51384">
        <w:rPr>
          <w:rFonts w:ascii="Times New Roman" w:hAnsi="Times New Roman"/>
          <w:b/>
        </w:rPr>
        <w:t>rio nº 177/13, Pregão 064</w:t>
      </w:r>
      <w:r w:rsidRPr="00B51384">
        <w:rPr>
          <w:rFonts w:ascii="Times New Roman" w:hAnsi="Times New Roman"/>
          <w:b/>
        </w:rPr>
        <w:t>/13</w:t>
      </w:r>
      <w:r>
        <w:rPr>
          <w:rFonts w:ascii="Times New Roman" w:hAnsi="Times New Roman"/>
        </w:rPr>
        <w:t>, mediante as cláusulas e condições seguintes:</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both"/>
        <w:rPr>
          <w:sz w:val="18"/>
        </w:rPr>
      </w:pPr>
      <w:r>
        <w:rPr>
          <w:i/>
          <w:sz w:val="18"/>
          <w:u w:val="single"/>
        </w:rPr>
        <w:t>1.CLÁUSULA PRIMEIRA - DO OBJETO</w:t>
      </w:r>
    </w:p>
    <w:p w:rsidR="00863495" w:rsidRDefault="00863495" w:rsidP="00863495">
      <w:pPr>
        <w:pStyle w:val="Recuodecorpodetexto3"/>
        <w:tabs>
          <w:tab w:val="left" w:pos="1134"/>
          <w:tab w:val="left" w:pos="1418"/>
        </w:tabs>
        <w:ind w:left="0"/>
        <w:jc w:val="both"/>
        <w:rPr>
          <w:sz w:val="18"/>
        </w:rPr>
      </w:pPr>
      <w:r>
        <w:rPr>
          <w:sz w:val="18"/>
        </w:rPr>
        <w:t>1.1. O objeto do presente contrato é a contratação de empresa especializada para fornecimento de combustíveis (gasolina automotiva comum e óleo diesel automotivo comercial),</w:t>
      </w:r>
      <w:r w:rsidR="00B51384">
        <w:rPr>
          <w:sz w:val="18"/>
        </w:rPr>
        <w:t xml:space="preserve">óleo de motor, </w:t>
      </w:r>
      <w:r>
        <w:rPr>
          <w:sz w:val="18"/>
        </w:rPr>
        <w:t xml:space="preserve"> serviço de lavagem e lubrificação nos veículos que compõe a frota municipal, conforme especificação constante do Anexo I do edital </w:t>
      </w:r>
      <w:r w:rsidR="00B51384">
        <w:rPr>
          <w:sz w:val="18"/>
        </w:rPr>
        <w:t>de licitação (procedimento nº 177</w:t>
      </w:r>
      <w:r>
        <w:rPr>
          <w:sz w:val="18"/>
        </w:rPr>
        <w:t>/13</w:t>
      </w:r>
      <w:r w:rsidR="00B51384">
        <w:rPr>
          <w:sz w:val="18"/>
        </w:rPr>
        <w:t>, Pregão 064</w:t>
      </w:r>
      <w:r>
        <w:rPr>
          <w:sz w:val="18"/>
        </w:rPr>
        <w:t>/13) e proposta comercial apresentada pela ora Contratada.</w:t>
      </w:r>
    </w:p>
    <w:p w:rsidR="00863495" w:rsidRDefault="00863495" w:rsidP="00863495">
      <w:pPr>
        <w:pStyle w:val="Recuodecorpodetexto3"/>
        <w:tabs>
          <w:tab w:val="left" w:pos="1134"/>
          <w:tab w:val="left" w:pos="1418"/>
        </w:tabs>
        <w:ind w:left="0"/>
        <w:jc w:val="both"/>
        <w:rPr>
          <w:color w:val="0000FF"/>
          <w:sz w:val="18"/>
        </w:rPr>
      </w:pPr>
      <w:r>
        <w:rPr>
          <w:sz w:val="18"/>
        </w:rPr>
        <w:t>1.1.1. O instrumento editalício do processo licitatório supra citado, seus anexos e proposta comercial apresentada são partes integrantes do presente instrumento de contrato como se aqui transcritos estivessem. Nos pontos omissos reger-se-á o presente contrato pela Lei 10.520 e subsidiariamente pela Lei 8666/93.</w:t>
      </w: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i/>
          <w:sz w:val="18"/>
          <w:u w:val="single"/>
        </w:rPr>
      </w:pPr>
      <w:r>
        <w:rPr>
          <w:i/>
          <w:sz w:val="18"/>
          <w:u w:val="single"/>
        </w:rPr>
        <w:t>2. CLÁUSULA SEGUNDA - DAS OBRIGAÇÕES DA CONTRATANTE</w:t>
      </w:r>
    </w:p>
    <w:p w:rsidR="00863495" w:rsidRDefault="00863495" w:rsidP="00863495">
      <w:pPr>
        <w:tabs>
          <w:tab w:val="left" w:pos="1134"/>
          <w:tab w:val="left" w:pos="1418"/>
        </w:tabs>
        <w:jc w:val="both"/>
        <w:rPr>
          <w:sz w:val="18"/>
        </w:rPr>
      </w:pPr>
      <w:r>
        <w:rPr>
          <w:sz w:val="18"/>
        </w:rPr>
        <w:t>2.1 Para garantir o fiel cumprimento do objeto do presente Contrato, a CONTRATANTE se obriga a:</w:t>
      </w:r>
    </w:p>
    <w:p w:rsidR="00863495" w:rsidRDefault="00863495" w:rsidP="00863495">
      <w:pPr>
        <w:tabs>
          <w:tab w:val="left" w:pos="1134"/>
          <w:tab w:val="left" w:pos="1418"/>
        </w:tabs>
        <w:jc w:val="both"/>
        <w:rPr>
          <w:sz w:val="18"/>
        </w:rPr>
      </w:pPr>
      <w:r>
        <w:rPr>
          <w:sz w:val="18"/>
        </w:rPr>
        <w:t>a) efetuar o pagamento na forma convencionada na Cláusula Quinta do presente instrumento, dentro do prazo previsto, desde que atendidas as formalidades previstas;</w:t>
      </w:r>
    </w:p>
    <w:p w:rsidR="00863495" w:rsidRDefault="00863495" w:rsidP="00863495">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863495" w:rsidRDefault="00863495" w:rsidP="00863495">
      <w:pPr>
        <w:pStyle w:val="Recuodecorpodetexto2"/>
        <w:ind w:left="0"/>
        <w:rPr>
          <w:sz w:val="18"/>
        </w:rPr>
      </w:pPr>
      <w:r>
        <w:rPr>
          <w:sz w:val="18"/>
        </w:rPr>
        <w:t>c) notificar a CONTRATADA, imediatamente, sobre as faltas e defeitos observados no cumprimento da obrigação ora ajustada;</w:t>
      </w: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i/>
          <w:sz w:val="18"/>
          <w:u w:val="single"/>
        </w:rPr>
      </w:pPr>
      <w:r>
        <w:rPr>
          <w:i/>
          <w:sz w:val="18"/>
          <w:u w:val="single"/>
        </w:rPr>
        <w:t>3. CLÁUSULA TERCEIRA - DAS OBRIGAÇÕES DA CONTRATADA</w:t>
      </w:r>
    </w:p>
    <w:p w:rsidR="00863495" w:rsidRDefault="00863495" w:rsidP="00863495">
      <w:pPr>
        <w:tabs>
          <w:tab w:val="left" w:pos="1134"/>
          <w:tab w:val="left" w:pos="1418"/>
        </w:tabs>
        <w:jc w:val="both"/>
        <w:rPr>
          <w:sz w:val="18"/>
        </w:rPr>
      </w:pPr>
      <w:r>
        <w:rPr>
          <w:sz w:val="18"/>
        </w:rPr>
        <w:t>3.1. Para a prestação do serviço objeto deste Contrato, a CONTRATADA se obriga a:</w:t>
      </w:r>
    </w:p>
    <w:p w:rsidR="00863495" w:rsidRDefault="00863495" w:rsidP="00863495">
      <w:pPr>
        <w:tabs>
          <w:tab w:val="left" w:pos="1134"/>
          <w:tab w:val="left" w:pos="1418"/>
        </w:tabs>
        <w:jc w:val="both"/>
        <w:rPr>
          <w:sz w:val="18"/>
        </w:rPr>
      </w:pPr>
      <w:r>
        <w:rPr>
          <w:sz w:val="18"/>
        </w:rPr>
        <w:t>a) executar fielmente o objeto, dentro das especificações exigidas no instrumento convocatório, atendendo às requisições dos produtos e serviços previstos na proposta comercial apresentada.</w:t>
      </w: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863495" w:rsidRDefault="00863495" w:rsidP="00863495">
      <w:pPr>
        <w:tabs>
          <w:tab w:val="left" w:pos="1134"/>
          <w:tab w:val="left" w:pos="1418"/>
        </w:tabs>
        <w:jc w:val="both"/>
        <w:rPr>
          <w:sz w:val="18"/>
        </w:rPr>
      </w:pPr>
      <w:r>
        <w:rPr>
          <w:sz w:val="18"/>
        </w:rPr>
        <w:lastRenderedPageBreak/>
        <w:t>c) assumir inteira responsabilidade por qualquer dano pessoal e material que seus empregados venham a causar ao patrimônio da Contratante ou a terceiros, quando da execução do objeto deste ajuste ou em razão da má qualidade dos produtos fornecidos.</w:t>
      </w: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863495" w:rsidRDefault="00863495" w:rsidP="00863495">
      <w:pPr>
        <w:tabs>
          <w:tab w:val="left" w:pos="1134"/>
          <w:tab w:val="left" w:pos="1418"/>
        </w:tabs>
        <w:jc w:val="both"/>
        <w:rPr>
          <w:sz w:val="18"/>
        </w:rPr>
      </w:pPr>
      <w:r>
        <w:rPr>
          <w:sz w:val="18"/>
        </w:rPr>
        <w:t>e) atender às determinações regulares do representante designado pela CONTRATANTE, bem assim as da autoridade superior;</w:t>
      </w:r>
    </w:p>
    <w:p w:rsidR="00863495" w:rsidRDefault="00863495" w:rsidP="00863495">
      <w:pPr>
        <w:tabs>
          <w:tab w:val="left" w:pos="1134"/>
          <w:tab w:val="left" w:pos="1418"/>
        </w:tabs>
        <w:jc w:val="both"/>
        <w:rPr>
          <w:sz w:val="18"/>
        </w:rPr>
      </w:pPr>
      <w:r>
        <w:rPr>
          <w:sz w:val="18"/>
        </w:rPr>
        <w:t>f) aceitar a ampliação ou redução do objeto contratado nos limites estabelecidos no § 1º do art. 65 da Lei nº 8.666/93;</w:t>
      </w:r>
    </w:p>
    <w:p w:rsidR="00863495" w:rsidRDefault="00863495" w:rsidP="00863495">
      <w:pPr>
        <w:tabs>
          <w:tab w:val="left" w:pos="1134"/>
          <w:tab w:val="left" w:pos="1418"/>
        </w:tabs>
        <w:jc w:val="both"/>
        <w:rPr>
          <w:color w:val="000000"/>
          <w:sz w:val="18"/>
        </w:rPr>
      </w:pPr>
      <w:r>
        <w:rPr>
          <w:color w:val="000000"/>
          <w:sz w:val="18"/>
          <w:szCs w:val="22"/>
        </w:rPr>
        <w:t>h) manter durante o período contratual as condições de habilitação.</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both"/>
        <w:rPr>
          <w:i/>
          <w:sz w:val="18"/>
          <w:u w:val="single"/>
        </w:rPr>
      </w:pPr>
      <w:r>
        <w:rPr>
          <w:i/>
          <w:sz w:val="18"/>
          <w:u w:val="single"/>
        </w:rPr>
        <w:t>4. CLÁUSULA QUARTA - DO PREÇO</w:t>
      </w:r>
    </w:p>
    <w:p w:rsidR="00863495" w:rsidRDefault="00863495" w:rsidP="00863495">
      <w:pPr>
        <w:tabs>
          <w:tab w:val="left" w:pos="1134"/>
          <w:tab w:val="left" w:pos="1418"/>
        </w:tabs>
        <w:jc w:val="both"/>
        <w:rPr>
          <w:sz w:val="18"/>
        </w:rPr>
      </w:pPr>
      <w:r>
        <w:rPr>
          <w:sz w:val="18"/>
        </w:rPr>
        <w:t>4.1. Pelo fornecimento do objeto previsto na cláusula primeira deste Contrato, a CONTRATANTE pagará à CONTRATADA, conforme cláusula quinta deste instrumento), a importância global de R$...., observada a Proposta Comercial do Processo licitatório à epígrafe.</w:t>
      </w: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i/>
          <w:sz w:val="18"/>
          <w:u w:val="single"/>
        </w:rPr>
      </w:pPr>
      <w:r>
        <w:rPr>
          <w:i/>
          <w:sz w:val="18"/>
          <w:u w:val="single"/>
        </w:rPr>
        <w:t>5. CLÁUSULA QUINTA - DO PAGAMENTO</w:t>
      </w:r>
    </w:p>
    <w:p w:rsidR="00863495" w:rsidRDefault="00863495" w:rsidP="00863495">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w:t>
      </w:r>
      <w:r w:rsidR="00A95783">
        <w:rPr>
          <w:sz w:val="18"/>
        </w:rPr>
        <w:t>depósito em conta no Banco do Brasil</w:t>
      </w:r>
      <w:r>
        <w:rPr>
          <w:sz w:val="18"/>
        </w:rPr>
        <w:t xml:space="preserve"> à licitante/contratada, observado em todos os casos o disposto nos itens 3.1.do presente instrumento.</w:t>
      </w:r>
    </w:p>
    <w:p w:rsidR="00A95783" w:rsidRPr="00A95783" w:rsidRDefault="00A95783" w:rsidP="00A95783">
      <w:pPr>
        <w:pStyle w:val="WW-Corpodetexto2"/>
        <w:rPr>
          <w:rFonts w:ascii="Times New Roman" w:hAnsi="Times New Roman"/>
          <w:szCs w:val="22"/>
        </w:rPr>
      </w:pPr>
      <w:r>
        <w:rPr>
          <w:rFonts w:ascii="Times New Roman" w:hAnsi="Times New Roman"/>
          <w:szCs w:val="22"/>
        </w:rPr>
        <w:t>5.1.1-As notas fiscais referente a</w:t>
      </w:r>
      <w:r w:rsidRPr="00A95783">
        <w:rPr>
          <w:rFonts w:ascii="Times New Roman" w:hAnsi="Times New Roman"/>
          <w:szCs w:val="22"/>
        </w:rPr>
        <w:t>1ª quinzena do mês deverão ser emitida a partir do dia 15, e as notas fiscais referente a 2 ª quinzena deverão ser emitidas a partir do dia 01 dos mês seguinte.</w:t>
      </w:r>
    </w:p>
    <w:p w:rsidR="00863495" w:rsidRDefault="00A95783" w:rsidP="00863495">
      <w:pPr>
        <w:tabs>
          <w:tab w:val="left" w:pos="1134"/>
          <w:tab w:val="left" w:pos="1418"/>
        </w:tabs>
        <w:jc w:val="both"/>
        <w:rPr>
          <w:sz w:val="18"/>
        </w:rPr>
      </w:pPr>
      <w:r>
        <w:rPr>
          <w:sz w:val="18"/>
        </w:rPr>
        <w:t>5.1.2</w:t>
      </w:r>
      <w:r w:rsidR="00863495">
        <w:rPr>
          <w:sz w:val="18"/>
        </w:rPr>
        <w:t xml:space="preserve"> - A licitadora disporá de um prazo de 03 (três) dias úteis para efetuar o atesto ou rejeitar os documentos de cobrança por erros ou incorreções em seu preenchimento;</w:t>
      </w:r>
    </w:p>
    <w:p w:rsidR="00863495" w:rsidRDefault="00863495" w:rsidP="00863495">
      <w:pPr>
        <w:tabs>
          <w:tab w:val="left" w:pos="1134"/>
          <w:tab w:val="left" w:pos="1418"/>
        </w:tabs>
        <w:jc w:val="both"/>
        <w:rPr>
          <w:sz w:val="18"/>
        </w:rPr>
      </w:pPr>
      <w:r>
        <w:rPr>
          <w:sz w:val="18"/>
        </w:rPr>
        <w:t>5.2. - A licitadora disporá de um prazo de 05(cinco) dias úteis contados do atesto da respectiva nota fiscal/fatura para efetuar o(s) pagamento(s) ressalvada a disposição do item 5.1 deste instrumento.</w:t>
      </w:r>
    </w:p>
    <w:p w:rsidR="00863495" w:rsidRDefault="00E765CB" w:rsidP="00863495">
      <w:pPr>
        <w:tabs>
          <w:tab w:val="left" w:pos="1134"/>
          <w:tab w:val="left" w:pos="1418"/>
        </w:tabs>
        <w:jc w:val="both"/>
        <w:rPr>
          <w:sz w:val="18"/>
        </w:rPr>
      </w:pPr>
      <w:r>
        <w:rPr>
          <w:sz w:val="18"/>
        </w:rPr>
        <w:t>5.</w:t>
      </w:r>
      <w:r w:rsidR="00A95783">
        <w:rPr>
          <w:sz w:val="18"/>
        </w:rPr>
        <w:t>3</w:t>
      </w:r>
      <w:r w:rsidR="00B51384">
        <w:rPr>
          <w:sz w:val="18"/>
        </w:rPr>
        <w:t xml:space="preserve"> - </w:t>
      </w:r>
      <w:r w:rsidR="00863495">
        <w:rPr>
          <w:sz w:val="18"/>
        </w:rPr>
        <w:t>A licitadora não fará nenhum pagamento à licit</w:t>
      </w:r>
      <w:r>
        <w:rPr>
          <w:sz w:val="18"/>
        </w:rPr>
        <w:t xml:space="preserve">ante/contratada antes de pagar </w:t>
      </w:r>
      <w:r w:rsidR="00863495">
        <w:rPr>
          <w:sz w:val="18"/>
        </w:rPr>
        <w:t>ou relevada a multa que porventura lhe tenha sido aplicada;</w:t>
      </w:r>
    </w:p>
    <w:p w:rsidR="00863495" w:rsidRDefault="00863495" w:rsidP="00863495">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863495" w:rsidRDefault="00863495" w:rsidP="00863495">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863495" w:rsidRDefault="00863495" w:rsidP="00863495">
      <w:pPr>
        <w:tabs>
          <w:tab w:val="left" w:pos="1134"/>
          <w:tab w:val="left" w:pos="1418"/>
        </w:tabs>
        <w:jc w:val="both"/>
        <w:rPr>
          <w:sz w:val="18"/>
        </w:rPr>
      </w:pPr>
      <w:r>
        <w:rPr>
          <w:color w:val="000000"/>
          <w:sz w:val="18"/>
        </w:rPr>
        <w:t>5.6 – O pagamento somente será efetuado após a entrega completa dos itens solicitados nas ordens de fornecimento.</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both"/>
        <w:rPr>
          <w:i/>
          <w:sz w:val="18"/>
          <w:u w:val="single"/>
        </w:rPr>
      </w:pPr>
      <w:r>
        <w:rPr>
          <w:i/>
          <w:sz w:val="18"/>
          <w:u w:val="single"/>
        </w:rPr>
        <w:t>6. CLÁUSULA SEXTA - DA DESPESA</w:t>
      </w:r>
    </w:p>
    <w:p w:rsidR="00863495" w:rsidRDefault="00863495" w:rsidP="00863495">
      <w:pPr>
        <w:tabs>
          <w:tab w:val="left" w:pos="1134"/>
          <w:tab w:val="left" w:pos="1418"/>
        </w:tabs>
        <w:jc w:val="both"/>
        <w:rPr>
          <w:sz w:val="18"/>
        </w:rPr>
      </w:pPr>
      <w:r>
        <w:rPr>
          <w:sz w:val="18"/>
        </w:rPr>
        <w:t xml:space="preserve">6.1. A despesa com aquisição dos produtos de que trata este está estimada em  R$ (..........) (...........), correndo à conta dos recursos consignados na lei orçamentária específica do presente exercício, segundo a Dotação Orçamentária nº: </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Gabinete -fichas 07 e 08</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Polícia – fichas 15 e 17</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Administração– fichas 20 e 22</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Transporte Escolar – fichas 178 e 180</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Saúde Recurso Próprio – fichas 317 e 319</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Saúde PAB - fichas 300  e 301</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 xml:space="preserve">-Saúde PSF- ficha 387 </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-Saúde-ECD- ficha 418</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-Consl. Tutelar- ficha 487</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-Bolsa família- ficha 493</w:t>
      </w:r>
    </w:p>
    <w:p w:rsidR="007B781E" w:rsidRPr="007B781E" w:rsidRDefault="007B781E" w:rsidP="007B781E">
      <w:pPr>
        <w:pStyle w:val="Recuodecorpodetexto"/>
        <w:tabs>
          <w:tab w:val="left" w:pos="1134"/>
          <w:tab w:val="left" w:pos="1418"/>
        </w:tabs>
        <w:spacing w:before="0" w:after="0"/>
        <w:ind w:left="0"/>
        <w:rPr>
          <w:rFonts w:ascii="Times New Roman" w:hAnsi="Times New Roman" w:cs="Times New Roman"/>
          <w:sz w:val="18"/>
          <w:szCs w:val="22"/>
        </w:rPr>
      </w:pPr>
      <w:r w:rsidRPr="007B781E">
        <w:rPr>
          <w:rFonts w:ascii="Times New Roman" w:hAnsi="Times New Roman" w:cs="Times New Roman"/>
          <w:sz w:val="18"/>
          <w:szCs w:val="22"/>
        </w:rPr>
        <w:t>-Transporte-ficha 450</w:t>
      </w:r>
    </w:p>
    <w:p w:rsidR="00863495" w:rsidRPr="007B781E" w:rsidRDefault="00863495" w:rsidP="00863495">
      <w:pPr>
        <w:pStyle w:val="Recuodecorpodetexto"/>
        <w:tabs>
          <w:tab w:val="left" w:pos="1134"/>
          <w:tab w:val="left" w:pos="1418"/>
        </w:tabs>
        <w:spacing w:before="0" w:after="0"/>
        <w:ind w:left="0"/>
        <w:rPr>
          <w:rFonts w:ascii="Times New Roman" w:hAnsi="Times New Roman" w:cs="Times New Roman"/>
          <w:sz w:val="14"/>
          <w:szCs w:val="18"/>
        </w:rPr>
      </w:pPr>
    </w:p>
    <w:p w:rsidR="00863495" w:rsidRPr="00EF3F1B" w:rsidRDefault="00863495" w:rsidP="00863495">
      <w:pPr>
        <w:pStyle w:val="Recuodecorpodetexto"/>
        <w:tabs>
          <w:tab w:val="left" w:pos="1134"/>
          <w:tab w:val="left" w:pos="1418"/>
        </w:tabs>
        <w:spacing w:before="0" w:after="0"/>
        <w:ind w:left="0"/>
        <w:rPr>
          <w:rFonts w:ascii="Times New Roman" w:hAnsi="Times New Roman" w:cs="Times New Roman"/>
          <w:sz w:val="18"/>
          <w:szCs w:val="18"/>
        </w:rPr>
      </w:pPr>
    </w:p>
    <w:p w:rsidR="00863495" w:rsidRDefault="00863495" w:rsidP="00863495">
      <w:pPr>
        <w:tabs>
          <w:tab w:val="left" w:pos="1134"/>
          <w:tab w:val="left" w:pos="1418"/>
        </w:tabs>
        <w:jc w:val="both"/>
        <w:rPr>
          <w:i/>
          <w:sz w:val="18"/>
          <w:u w:val="single"/>
        </w:rPr>
      </w:pPr>
      <w:r>
        <w:rPr>
          <w:i/>
          <w:sz w:val="18"/>
          <w:u w:val="single"/>
        </w:rPr>
        <w:t>7. CLÁUSULA SÉTIMA - DAS SANÇÕES ADMINISTRATIVAS</w:t>
      </w: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863495" w:rsidRDefault="00863495" w:rsidP="00863495">
      <w:pPr>
        <w:pStyle w:val="WW-NormalWeb"/>
        <w:spacing w:before="0" w:after="0"/>
        <w:jc w:val="both"/>
        <w:rPr>
          <w:sz w:val="18"/>
          <w:szCs w:val="22"/>
        </w:rPr>
      </w:pPr>
      <w:r>
        <w:rPr>
          <w:sz w:val="18"/>
          <w:szCs w:val="22"/>
        </w:rPr>
        <w:t>7.1.1 . Advertência;</w:t>
      </w:r>
    </w:p>
    <w:p w:rsidR="00863495" w:rsidRDefault="00863495" w:rsidP="00863495">
      <w:pPr>
        <w:pStyle w:val="WW-NormalWeb"/>
        <w:spacing w:before="0" w:after="0"/>
        <w:jc w:val="both"/>
        <w:rPr>
          <w:sz w:val="18"/>
          <w:szCs w:val="22"/>
        </w:rPr>
      </w:pPr>
      <w:r>
        <w:rPr>
          <w:sz w:val="18"/>
          <w:szCs w:val="22"/>
        </w:rPr>
        <w:t>7.1.2.  multa de até 10% (dez por cento) do valor total da proposta, a critério da Administração e conforme a gravidade do ato;</w:t>
      </w:r>
    </w:p>
    <w:p w:rsidR="00863495" w:rsidRDefault="00863495" w:rsidP="00863495">
      <w:pPr>
        <w:pStyle w:val="WW-NormalWeb"/>
        <w:spacing w:before="0" w:after="0"/>
        <w:jc w:val="both"/>
        <w:rPr>
          <w:sz w:val="18"/>
          <w:szCs w:val="22"/>
        </w:rPr>
      </w:pPr>
      <w:r>
        <w:rPr>
          <w:sz w:val="18"/>
          <w:szCs w:val="22"/>
        </w:rPr>
        <w:t>7.1.3. multa de 0,5% por dia de atraso na entrega ou execução do objeto, a contar da data de vencimento;</w:t>
      </w:r>
    </w:p>
    <w:p w:rsidR="00863495" w:rsidRDefault="00863495" w:rsidP="00863495">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863495" w:rsidRDefault="00863495" w:rsidP="00863495">
      <w:pPr>
        <w:pStyle w:val="WW-Corpodetexto2"/>
        <w:tabs>
          <w:tab w:val="left" w:pos="1134"/>
          <w:tab w:val="left" w:pos="1418"/>
        </w:tabs>
        <w:rPr>
          <w:rFonts w:ascii="Times New Roman" w:hAnsi="Times New Roman"/>
          <w:szCs w:val="22"/>
        </w:rPr>
      </w:pPr>
      <w:r>
        <w:rPr>
          <w:rFonts w:ascii="Times New Roman" w:hAnsi="Times New Roman"/>
          <w:szCs w:val="22"/>
        </w:rPr>
        <w:lastRenderedPageBreak/>
        <w:t>7.1.4. Declaração de inidoneidade para licitar ou contratar com a Administração Pública enquanto perdurarem os motivos determinantes da punição, ou até que seja promovida sua reabilitação, perante a própria autoridade que aplicou a penalidade.</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both"/>
        <w:rPr>
          <w:i/>
          <w:sz w:val="18"/>
          <w:u w:val="single"/>
        </w:rPr>
      </w:pPr>
      <w:r>
        <w:rPr>
          <w:i/>
          <w:sz w:val="18"/>
          <w:u w:val="single"/>
        </w:rPr>
        <w:t>8. . CLÁUSULA OITAVA - DA RESCISÃO</w:t>
      </w:r>
    </w:p>
    <w:p w:rsidR="00863495" w:rsidRDefault="00863495" w:rsidP="00863495">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i/>
          <w:sz w:val="18"/>
          <w:u w:val="single"/>
        </w:rPr>
      </w:pPr>
      <w:r>
        <w:rPr>
          <w:i/>
          <w:sz w:val="18"/>
          <w:u w:val="single"/>
        </w:rPr>
        <w:t>9. CLÁUSULA NONA DO PRAZO DE VIGÊNCIA</w:t>
      </w: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a partir de sua assinatura, para vigorar até 00/00/0000. </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both"/>
        <w:rPr>
          <w:i/>
          <w:sz w:val="18"/>
          <w:u w:val="single"/>
        </w:rPr>
      </w:pPr>
      <w:r>
        <w:rPr>
          <w:i/>
          <w:sz w:val="18"/>
          <w:u w:val="single"/>
        </w:rPr>
        <w:t>10. CLÁUSULA DÉCIMA - DAS ALTERAÇÕES</w:t>
      </w:r>
    </w:p>
    <w:p w:rsidR="00863495" w:rsidRDefault="00863495" w:rsidP="00863495">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863495" w:rsidRDefault="00863495" w:rsidP="00863495">
      <w:pPr>
        <w:pStyle w:val="WW-Corpodetexto2"/>
        <w:tabs>
          <w:tab w:val="left" w:pos="1134"/>
          <w:tab w:val="left" w:pos="1418"/>
        </w:tabs>
        <w:rPr>
          <w:rFonts w:ascii="Times New Roman" w:hAnsi="Times New Roman"/>
          <w:bCs/>
        </w:rPr>
      </w:pPr>
      <w:r>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863495" w:rsidRDefault="00863495" w:rsidP="00863495">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863495" w:rsidRDefault="00863495" w:rsidP="00863495">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863495" w:rsidRDefault="00863495" w:rsidP="00863495">
      <w:pPr>
        <w:pStyle w:val="WW-Corpodetexto2"/>
        <w:tabs>
          <w:tab w:val="left" w:pos="1134"/>
          <w:tab w:val="left" w:pos="1418"/>
        </w:tabs>
        <w:rPr>
          <w:rFonts w:ascii="Times New Roman" w:hAnsi="Times New Roman"/>
        </w:rPr>
      </w:pPr>
    </w:p>
    <w:p w:rsidR="00863495" w:rsidRDefault="00863495" w:rsidP="00863495">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863495" w:rsidRDefault="00863495" w:rsidP="00863495">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both"/>
        <w:rPr>
          <w:i/>
          <w:sz w:val="18"/>
          <w:u w:val="single"/>
        </w:rPr>
      </w:pPr>
      <w:r>
        <w:rPr>
          <w:i/>
          <w:sz w:val="18"/>
          <w:u w:val="single"/>
        </w:rPr>
        <w:t>12. CLÁUSULA DÉCIMA -SEGUNDA- DO FORO</w:t>
      </w:r>
    </w:p>
    <w:p w:rsidR="00863495" w:rsidRDefault="00863495" w:rsidP="00863495">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mais privilegiado que seja.</w:t>
      </w:r>
    </w:p>
    <w:p w:rsidR="00863495" w:rsidRDefault="00863495" w:rsidP="00863495">
      <w:pPr>
        <w:tabs>
          <w:tab w:val="left" w:pos="1134"/>
          <w:tab w:val="left" w:pos="1418"/>
        </w:tabs>
        <w:jc w:val="both"/>
        <w:rPr>
          <w:i/>
          <w:sz w:val="18"/>
          <w:u w:val="single"/>
        </w:rPr>
      </w:pPr>
    </w:p>
    <w:p w:rsidR="00863495" w:rsidRDefault="00863495" w:rsidP="00863495">
      <w:pPr>
        <w:tabs>
          <w:tab w:val="left" w:pos="1134"/>
          <w:tab w:val="left" w:pos="1418"/>
        </w:tabs>
        <w:jc w:val="both"/>
        <w:rPr>
          <w:sz w:val="18"/>
        </w:rPr>
      </w:pPr>
      <w:r>
        <w:rPr>
          <w:sz w:val="18"/>
        </w:rPr>
        <w:t xml:space="preserve">E por estarem assim justos e pactuados </w:t>
      </w:r>
      <w:r w:rsidR="007B781E">
        <w:rPr>
          <w:sz w:val="18"/>
        </w:rPr>
        <w:t>firmam o presente Contrato em 03</w:t>
      </w:r>
      <w:r>
        <w:rPr>
          <w:sz w:val="18"/>
        </w:rPr>
        <w:t xml:space="preserve"> (quatro) vias de igual teor e forma, na presença das testemunhas abaixo identificadas.</w:t>
      </w:r>
    </w:p>
    <w:p w:rsidR="00863495" w:rsidRDefault="00863495" w:rsidP="00863495">
      <w:pPr>
        <w:tabs>
          <w:tab w:val="left" w:pos="1134"/>
          <w:tab w:val="left" w:pos="1418"/>
        </w:tabs>
        <w:jc w:val="both"/>
        <w:rPr>
          <w:sz w:val="18"/>
        </w:rPr>
      </w:pPr>
    </w:p>
    <w:p w:rsidR="00863495" w:rsidRDefault="00863495" w:rsidP="00863495">
      <w:pPr>
        <w:tabs>
          <w:tab w:val="left" w:pos="1134"/>
          <w:tab w:val="left" w:pos="1418"/>
        </w:tabs>
        <w:jc w:val="right"/>
        <w:rPr>
          <w:b/>
          <w:sz w:val="18"/>
        </w:rPr>
      </w:pPr>
    </w:p>
    <w:p w:rsidR="00863495" w:rsidRDefault="00863495" w:rsidP="00863495">
      <w:pPr>
        <w:tabs>
          <w:tab w:val="left" w:pos="1134"/>
          <w:tab w:val="left" w:pos="1418"/>
        </w:tabs>
        <w:jc w:val="right"/>
        <w:rPr>
          <w:b/>
          <w:sz w:val="18"/>
        </w:rPr>
      </w:pPr>
      <w:r>
        <w:rPr>
          <w:b/>
          <w:sz w:val="18"/>
        </w:rPr>
        <w:t xml:space="preserve">Estiva, </w:t>
      </w:r>
      <w:r w:rsidR="00EB6CD4">
        <w:rPr>
          <w:b/>
          <w:sz w:val="18"/>
        </w:rPr>
        <w:fldChar w:fldCharType="begin">
          <w:ffData>
            <w:name w:val="Texto51"/>
            <w:enabled/>
            <w:calcOnExit w:val="0"/>
            <w:textInput/>
          </w:ffData>
        </w:fldChar>
      </w:r>
      <w:bookmarkStart w:id="1" w:name="Texto51"/>
      <w:r>
        <w:rPr>
          <w:b/>
          <w:sz w:val="18"/>
        </w:rPr>
        <w:instrText xml:space="preserve"> FORMTEXT </w:instrText>
      </w:r>
      <w:r w:rsidR="00EB6CD4">
        <w:rPr>
          <w:b/>
          <w:sz w:val="18"/>
        </w:rPr>
      </w:r>
      <w:r w:rsidR="00EB6CD4">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EB6CD4">
        <w:rPr>
          <w:b/>
          <w:sz w:val="18"/>
        </w:rPr>
        <w:fldChar w:fldCharType="end"/>
      </w:r>
      <w:bookmarkEnd w:id="1"/>
      <w:r>
        <w:rPr>
          <w:b/>
          <w:sz w:val="18"/>
        </w:rPr>
        <w:t xml:space="preserve"> de 2013.</w:t>
      </w:r>
    </w:p>
    <w:p w:rsidR="00863495" w:rsidRDefault="00863495" w:rsidP="00863495">
      <w:pPr>
        <w:tabs>
          <w:tab w:val="left" w:pos="1134"/>
          <w:tab w:val="left" w:pos="1418"/>
        </w:tabs>
        <w:jc w:val="both"/>
        <w:rPr>
          <w:b/>
          <w:sz w:val="18"/>
        </w:rPr>
      </w:pPr>
    </w:p>
    <w:p w:rsidR="00863495" w:rsidRDefault="00863495" w:rsidP="00863495">
      <w:pPr>
        <w:tabs>
          <w:tab w:val="left" w:pos="1134"/>
          <w:tab w:val="left" w:pos="1418"/>
        </w:tabs>
        <w:jc w:val="center"/>
        <w:rPr>
          <w:i/>
          <w:sz w:val="18"/>
        </w:rPr>
      </w:pPr>
    </w:p>
    <w:p w:rsidR="00863495" w:rsidRDefault="00863495" w:rsidP="00863495">
      <w:pPr>
        <w:tabs>
          <w:tab w:val="left" w:pos="1134"/>
          <w:tab w:val="left" w:pos="1418"/>
        </w:tabs>
        <w:jc w:val="center"/>
        <w:rPr>
          <w:i/>
          <w:sz w:val="18"/>
        </w:rPr>
      </w:pPr>
    </w:p>
    <w:p w:rsidR="00863495" w:rsidRDefault="00863495" w:rsidP="00863495">
      <w:pPr>
        <w:tabs>
          <w:tab w:val="left" w:pos="1134"/>
          <w:tab w:val="left" w:pos="1418"/>
        </w:tabs>
        <w:jc w:val="center"/>
        <w:rPr>
          <w:i/>
          <w:sz w:val="18"/>
        </w:rPr>
      </w:pPr>
      <w:r>
        <w:rPr>
          <w:i/>
          <w:sz w:val="18"/>
        </w:rPr>
        <w:t>_____________________________</w:t>
      </w:r>
    </w:p>
    <w:p w:rsidR="00863495" w:rsidRDefault="00863495" w:rsidP="00863495">
      <w:pPr>
        <w:tabs>
          <w:tab w:val="left" w:pos="1134"/>
          <w:tab w:val="left" w:pos="1418"/>
        </w:tabs>
        <w:jc w:val="center"/>
        <w:rPr>
          <w:b/>
          <w:i/>
          <w:sz w:val="18"/>
        </w:rPr>
      </w:pPr>
      <w:r>
        <w:rPr>
          <w:b/>
          <w:i/>
          <w:sz w:val="18"/>
        </w:rPr>
        <w:t>João Marques Ferreira</w:t>
      </w:r>
    </w:p>
    <w:p w:rsidR="00863495" w:rsidRDefault="00863495" w:rsidP="00863495">
      <w:pPr>
        <w:tabs>
          <w:tab w:val="left" w:pos="1134"/>
          <w:tab w:val="left" w:pos="1418"/>
        </w:tabs>
        <w:jc w:val="center"/>
        <w:rPr>
          <w:b/>
          <w:i/>
          <w:sz w:val="18"/>
        </w:rPr>
      </w:pPr>
      <w:r>
        <w:rPr>
          <w:b/>
          <w:i/>
          <w:sz w:val="18"/>
        </w:rPr>
        <w:t>PREFEITO MUNICIPAL</w:t>
      </w:r>
    </w:p>
    <w:p w:rsidR="00863495" w:rsidRDefault="00863495" w:rsidP="00863495">
      <w:pPr>
        <w:tabs>
          <w:tab w:val="left" w:pos="1134"/>
          <w:tab w:val="left" w:pos="1418"/>
        </w:tabs>
        <w:jc w:val="center"/>
        <w:rPr>
          <w:b/>
          <w:i/>
          <w:sz w:val="18"/>
        </w:rPr>
      </w:pPr>
      <w:r>
        <w:rPr>
          <w:b/>
          <w:i/>
          <w:sz w:val="18"/>
        </w:rPr>
        <w:t>CONTRATANTE</w:t>
      </w:r>
    </w:p>
    <w:p w:rsidR="00863495" w:rsidRDefault="00863495" w:rsidP="00863495">
      <w:pPr>
        <w:tabs>
          <w:tab w:val="left" w:pos="1134"/>
          <w:tab w:val="left" w:pos="1418"/>
        </w:tabs>
        <w:jc w:val="center"/>
        <w:rPr>
          <w:i/>
          <w:sz w:val="18"/>
        </w:rPr>
      </w:pPr>
    </w:p>
    <w:p w:rsidR="00863495" w:rsidRDefault="00863495" w:rsidP="00863495">
      <w:pPr>
        <w:tabs>
          <w:tab w:val="left" w:pos="1134"/>
          <w:tab w:val="left" w:pos="1418"/>
        </w:tabs>
        <w:jc w:val="center"/>
        <w:rPr>
          <w:i/>
          <w:sz w:val="18"/>
        </w:rPr>
      </w:pPr>
    </w:p>
    <w:p w:rsidR="00863495" w:rsidRDefault="00863495" w:rsidP="00863495">
      <w:pPr>
        <w:tabs>
          <w:tab w:val="left" w:pos="1134"/>
          <w:tab w:val="left" w:pos="1418"/>
        </w:tabs>
        <w:jc w:val="center"/>
        <w:rPr>
          <w:i/>
          <w:sz w:val="18"/>
        </w:rPr>
      </w:pPr>
    </w:p>
    <w:p w:rsidR="00863495" w:rsidRPr="001C4926" w:rsidRDefault="00863495" w:rsidP="00863495">
      <w:pPr>
        <w:tabs>
          <w:tab w:val="left" w:pos="1134"/>
          <w:tab w:val="left" w:pos="1418"/>
        </w:tabs>
        <w:jc w:val="center"/>
        <w:rPr>
          <w:b/>
          <w:i/>
          <w:sz w:val="18"/>
        </w:rPr>
      </w:pPr>
      <w:r w:rsidRPr="001C4926">
        <w:rPr>
          <w:b/>
          <w:i/>
          <w:sz w:val="18"/>
        </w:rPr>
        <w:t>_____________________________</w:t>
      </w:r>
    </w:p>
    <w:p w:rsidR="00863495" w:rsidRPr="001C4926" w:rsidRDefault="007B781E" w:rsidP="00863495">
      <w:pPr>
        <w:tabs>
          <w:tab w:val="left" w:pos="1134"/>
          <w:tab w:val="left" w:pos="1418"/>
        </w:tabs>
        <w:jc w:val="center"/>
        <w:rPr>
          <w:b/>
          <w:i/>
          <w:sz w:val="18"/>
        </w:rPr>
      </w:pPr>
      <w:r>
        <w:rPr>
          <w:b/>
          <w:i/>
          <w:sz w:val="18"/>
        </w:rPr>
        <w:t>Ana Paula Marques Memdonça</w:t>
      </w:r>
    </w:p>
    <w:p w:rsidR="00863495" w:rsidRPr="001C4926" w:rsidRDefault="00863495" w:rsidP="00863495">
      <w:pPr>
        <w:tabs>
          <w:tab w:val="left" w:pos="1134"/>
          <w:tab w:val="left" w:pos="1418"/>
        </w:tabs>
        <w:jc w:val="center"/>
        <w:rPr>
          <w:b/>
          <w:i/>
          <w:sz w:val="18"/>
        </w:rPr>
      </w:pPr>
      <w:r w:rsidRPr="001C4926">
        <w:rPr>
          <w:b/>
          <w:i/>
          <w:sz w:val="18"/>
        </w:rPr>
        <w:t>DIRETOR MUNICIPAL DE COMPRAS E LICITAÇÕES</w:t>
      </w:r>
    </w:p>
    <w:p w:rsidR="00863495" w:rsidRDefault="00863495" w:rsidP="00863495">
      <w:pPr>
        <w:tabs>
          <w:tab w:val="left" w:pos="1134"/>
          <w:tab w:val="left" w:pos="1418"/>
        </w:tabs>
        <w:jc w:val="both"/>
        <w:rPr>
          <w:b/>
          <w:i/>
          <w:sz w:val="18"/>
        </w:rPr>
      </w:pPr>
    </w:p>
    <w:p w:rsidR="00863495" w:rsidRDefault="00863495" w:rsidP="00863495">
      <w:pPr>
        <w:tabs>
          <w:tab w:val="left" w:pos="1134"/>
          <w:tab w:val="left" w:pos="1418"/>
        </w:tabs>
        <w:jc w:val="both"/>
        <w:rPr>
          <w:b/>
          <w:i/>
          <w:sz w:val="18"/>
        </w:rPr>
      </w:pPr>
    </w:p>
    <w:p w:rsidR="00863495" w:rsidRDefault="00863495" w:rsidP="00863495">
      <w:pPr>
        <w:tabs>
          <w:tab w:val="left" w:pos="1134"/>
          <w:tab w:val="left" w:pos="1418"/>
        </w:tabs>
        <w:jc w:val="both"/>
        <w:rPr>
          <w:b/>
          <w:i/>
          <w:sz w:val="18"/>
        </w:rPr>
      </w:pPr>
    </w:p>
    <w:p w:rsidR="00863495" w:rsidRDefault="00863495" w:rsidP="00863495">
      <w:pPr>
        <w:tabs>
          <w:tab w:val="left" w:pos="1134"/>
          <w:tab w:val="left" w:pos="1418"/>
        </w:tabs>
        <w:jc w:val="both"/>
        <w:rPr>
          <w:b/>
          <w:i/>
          <w:sz w:val="18"/>
        </w:rPr>
      </w:pPr>
    </w:p>
    <w:p w:rsidR="00863495" w:rsidRDefault="00863495" w:rsidP="00863495">
      <w:pPr>
        <w:tabs>
          <w:tab w:val="left" w:pos="1134"/>
          <w:tab w:val="left" w:pos="1418"/>
        </w:tabs>
        <w:jc w:val="both"/>
        <w:rPr>
          <w:b/>
          <w:i/>
          <w:sz w:val="18"/>
        </w:rPr>
      </w:pPr>
    </w:p>
    <w:p w:rsidR="00863495" w:rsidRDefault="00863495" w:rsidP="00863495">
      <w:pPr>
        <w:tabs>
          <w:tab w:val="left" w:pos="1134"/>
          <w:tab w:val="left" w:pos="1418"/>
        </w:tabs>
        <w:jc w:val="both"/>
        <w:rPr>
          <w:b/>
          <w:i/>
          <w:sz w:val="18"/>
        </w:rPr>
      </w:pPr>
    </w:p>
    <w:p w:rsidR="00863495" w:rsidRPr="001C4926" w:rsidRDefault="00863495" w:rsidP="00863495">
      <w:pPr>
        <w:tabs>
          <w:tab w:val="left" w:pos="1134"/>
          <w:tab w:val="left" w:pos="1418"/>
        </w:tabs>
        <w:jc w:val="both"/>
        <w:rPr>
          <w:b/>
          <w:i/>
          <w:sz w:val="18"/>
        </w:rPr>
      </w:pPr>
    </w:p>
    <w:p w:rsidR="00863495" w:rsidRDefault="00863495" w:rsidP="00863495">
      <w:pPr>
        <w:tabs>
          <w:tab w:val="left" w:pos="1134"/>
          <w:tab w:val="left" w:pos="1418"/>
        </w:tabs>
        <w:jc w:val="center"/>
        <w:rPr>
          <w:i/>
          <w:sz w:val="18"/>
        </w:rPr>
      </w:pPr>
      <w:r>
        <w:rPr>
          <w:i/>
          <w:sz w:val="18"/>
        </w:rPr>
        <w:t>______________________________</w:t>
      </w:r>
    </w:p>
    <w:p w:rsidR="00863495" w:rsidRDefault="00863495" w:rsidP="00863495">
      <w:pPr>
        <w:tabs>
          <w:tab w:val="left" w:pos="1134"/>
          <w:tab w:val="left" w:pos="1418"/>
        </w:tabs>
        <w:jc w:val="center"/>
        <w:rPr>
          <w:b/>
          <w:i/>
          <w:sz w:val="18"/>
        </w:rPr>
      </w:pPr>
      <w:r>
        <w:rPr>
          <w:b/>
          <w:i/>
          <w:sz w:val="18"/>
        </w:rPr>
        <w:t>CONTRATADA</w:t>
      </w:r>
    </w:p>
    <w:p w:rsidR="00863495" w:rsidRDefault="00863495" w:rsidP="00863495">
      <w:pPr>
        <w:pStyle w:val="Recuodecorpodetexto"/>
        <w:tabs>
          <w:tab w:val="left" w:pos="1134"/>
          <w:tab w:val="left" w:pos="1418"/>
        </w:tabs>
        <w:ind w:left="0"/>
        <w:rPr>
          <w:rFonts w:ascii="Times New Roman" w:hAnsi="Times New Roman" w:cs="Times New Roman"/>
          <w:b/>
          <w:sz w:val="18"/>
        </w:rPr>
      </w:pPr>
    </w:p>
    <w:p w:rsidR="00863495" w:rsidRDefault="00863495" w:rsidP="00863495">
      <w:pPr>
        <w:pStyle w:val="Recuodecorpodetexto"/>
        <w:tabs>
          <w:tab w:val="left" w:pos="1134"/>
          <w:tab w:val="left" w:pos="1418"/>
        </w:tabs>
        <w:ind w:left="0"/>
        <w:rPr>
          <w:rFonts w:ascii="Times New Roman" w:hAnsi="Times New Roman" w:cs="Times New Roman"/>
          <w:sz w:val="18"/>
        </w:rPr>
      </w:pPr>
    </w:p>
    <w:p w:rsidR="00863495" w:rsidRDefault="00863495" w:rsidP="00863495">
      <w:pPr>
        <w:pStyle w:val="Recuodecorpodetexto"/>
        <w:tabs>
          <w:tab w:val="left" w:pos="1134"/>
          <w:tab w:val="left" w:pos="1418"/>
        </w:tabs>
        <w:ind w:left="0"/>
        <w:rPr>
          <w:rFonts w:ascii="Times New Roman" w:hAnsi="Times New Roman" w:cs="Times New Roman"/>
          <w:sz w:val="18"/>
        </w:rPr>
      </w:pPr>
    </w:p>
    <w:p w:rsidR="00863495" w:rsidRDefault="00863495" w:rsidP="00863495">
      <w:pPr>
        <w:pStyle w:val="Recuodecorpodetexto"/>
        <w:tabs>
          <w:tab w:val="left" w:pos="1134"/>
          <w:tab w:val="left" w:pos="1418"/>
        </w:tabs>
        <w:ind w:left="0"/>
        <w:rPr>
          <w:rFonts w:ascii="Times New Roman" w:hAnsi="Times New Roman" w:cs="Times New Roman"/>
          <w:sz w:val="18"/>
        </w:rPr>
      </w:pPr>
    </w:p>
    <w:p w:rsidR="00863495" w:rsidRDefault="00863495" w:rsidP="00863495">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863495" w:rsidRDefault="00863495" w:rsidP="00863495">
      <w:pPr>
        <w:pStyle w:val="Recuodecorpodetexto"/>
        <w:tabs>
          <w:tab w:val="left" w:pos="1134"/>
          <w:tab w:val="left" w:pos="1418"/>
        </w:tabs>
        <w:ind w:left="0"/>
        <w:rPr>
          <w:rFonts w:ascii="Times New Roman" w:hAnsi="Times New Roman" w:cs="Times New Roman"/>
          <w:sz w:val="18"/>
        </w:rPr>
      </w:pPr>
    </w:p>
    <w:p w:rsidR="00863495" w:rsidRDefault="00863495" w:rsidP="00863495">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863495" w:rsidRDefault="00863495" w:rsidP="00863495">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863495" w:rsidRDefault="00863495" w:rsidP="00863495">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863495" w:rsidRDefault="00863495" w:rsidP="00863495">
      <w:pPr>
        <w:pStyle w:val="Recuodecorpodetexto"/>
        <w:tabs>
          <w:tab w:val="left" w:pos="1134"/>
          <w:tab w:val="left" w:pos="1418"/>
        </w:tabs>
        <w:ind w:left="0"/>
        <w:rPr>
          <w:rFonts w:ascii="Times New Roman" w:hAnsi="Times New Roman" w:cs="Times New Roman"/>
          <w:sz w:val="18"/>
        </w:rPr>
      </w:pPr>
    </w:p>
    <w:p w:rsidR="00863495" w:rsidRDefault="00863495" w:rsidP="00863495">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863495" w:rsidRDefault="00863495" w:rsidP="00863495">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863495" w:rsidRDefault="00863495" w:rsidP="00863495">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6B1F65" w:rsidRDefault="006B1F65"/>
    <w:sectPr w:rsidR="006B1F65" w:rsidSect="00A9199C">
      <w:headerReference w:type="default" r:id="rId8"/>
      <w:footerReference w:type="even" r:id="rId9"/>
      <w:footerReference w:type="default" r:id="rId10"/>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7AB" w:rsidRDefault="00D517AB" w:rsidP="00FA18DA">
      <w:r>
        <w:separator/>
      </w:r>
    </w:p>
  </w:endnote>
  <w:endnote w:type="continuationSeparator" w:id="1">
    <w:p w:rsidR="00D517AB" w:rsidRDefault="00D517AB" w:rsidP="00FA18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EB6CD4">
    <w:pPr>
      <w:pStyle w:val="Rodap"/>
      <w:framePr w:wrap="around" w:vAnchor="text" w:hAnchor="margin" w:xAlign="right" w:y="1"/>
      <w:rPr>
        <w:rStyle w:val="Nmerodepgina"/>
      </w:rPr>
    </w:pPr>
    <w:r>
      <w:rPr>
        <w:rStyle w:val="Nmerodepgina"/>
      </w:rPr>
      <w:fldChar w:fldCharType="begin"/>
    </w:r>
    <w:r w:rsidR="00090F6B">
      <w:rPr>
        <w:rStyle w:val="Nmerodepgina"/>
      </w:rPr>
      <w:instrText xml:space="preserve">PAGE  </w:instrText>
    </w:r>
    <w:r>
      <w:rPr>
        <w:rStyle w:val="Nmerodepgina"/>
      </w:rPr>
      <w:fldChar w:fldCharType="end"/>
    </w:r>
  </w:p>
  <w:p w:rsidR="001B1D43" w:rsidRDefault="00D517AB">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FA18DA">
    <w:pPr>
      <w:pStyle w:val="Rodap"/>
      <w:framePr w:wrap="around" w:vAnchor="text" w:hAnchor="margin" w:xAlign="right" w:y="1"/>
      <w:rPr>
        <w:rStyle w:val="Nmerodepgina"/>
        <w:sz w:val="17"/>
      </w:rPr>
    </w:pPr>
    <w:r>
      <w:rPr>
        <w:rStyle w:val="Nmerodepgina"/>
        <w:sz w:val="17"/>
      </w:rPr>
      <w:t xml:space="preserve">                               </w:t>
    </w:r>
    <w:r w:rsidR="00090F6B">
      <w:rPr>
        <w:rStyle w:val="Nmerodepgina"/>
        <w:sz w:val="17"/>
      </w:rPr>
      <w:t>Prefeitura Municipal de Estiva-MG - E</w:t>
    </w:r>
    <w:r>
      <w:rPr>
        <w:rStyle w:val="Nmerodepgina"/>
        <w:sz w:val="17"/>
      </w:rPr>
      <w:t>dital de Pregão 64/013– PRC 177</w:t>
    </w:r>
    <w:r w:rsidR="00090F6B">
      <w:rPr>
        <w:rStyle w:val="Nmerodepgina"/>
        <w:sz w:val="17"/>
      </w:rPr>
      <w:t>/13.</w:t>
    </w:r>
  </w:p>
  <w:p w:rsidR="001B1D43" w:rsidRDefault="00D517AB">
    <w:pPr>
      <w:pStyle w:val="Rodap"/>
      <w:framePr w:wrap="around" w:vAnchor="text" w:hAnchor="margin" w:xAlign="right" w:y="1"/>
      <w:ind w:right="360"/>
      <w:rPr>
        <w:rStyle w:val="Nmerodepgina"/>
      </w:rPr>
    </w:pPr>
  </w:p>
  <w:p w:rsidR="001B1D43" w:rsidRDefault="00D517AB">
    <w:pPr>
      <w:pStyle w:val="Rodap"/>
      <w:pBdr>
        <w:top w:val="single" w:sz="1"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7AB" w:rsidRDefault="00D517AB" w:rsidP="00FA18DA">
      <w:r>
        <w:separator/>
      </w:r>
    </w:p>
  </w:footnote>
  <w:footnote w:type="continuationSeparator" w:id="1">
    <w:p w:rsidR="00D517AB" w:rsidRDefault="00D517AB" w:rsidP="00FA18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82" w:rsidRDefault="00EB6CD4">
    <w:pPr>
      <w:pStyle w:val="Cabealho"/>
      <w:jc w:val="right"/>
    </w:pPr>
    <w:r>
      <w:fldChar w:fldCharType="begin"/>
    </w:r>
    <w:r w:rsidR="00090F6B">
      <w:instrText xml:space="preserve"> PAGE   \* MERGEFORMAT </w:instrText>
    </w:r>
    <w:r>
      <w:fldChar w:fldCharType="separate"/>
    </w:r>
    <w:r w:rsidR="00856046">
      <w:rPr>
        <w:noProof/>
      </w:rPr>
      <w:t>17</w:t>
    </w:r>
    <w:r>
      <w:fldChar w:fldCharType="end"/>
    </w:r>
  </w:p>
  <w:p w:rsidR="001B1D43" w:rsidRDefault="00D517AB">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6A24E83"/>
    <w:multiLevelType w:val="multilevel"/>
    <w:tmpl w:val="5F0A92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pos w:val="beneathText"/>
    <w:footnote w:id="0"/>
    <w:footnote w:id="1"/>
  </w:footnotePr>
  <w:endnotePr>
    <w:endnote w:id="0"/>
    <w:endnote w:id="1"/>
  </w:endnotePr>
  <w:compat/>
  <w:rsids>
    <w:rsidRoot w:val="00863495"/>
    <w:rsid w:val="00090F6B"/>
    <w:rsid w:val="000C53F8"/>
    <w:rsid w:val="00171EB2"/>
    <w:rsid w:val="002A70BC"/>
    <w:rsid w:val="002F16F5"/>
    <w:rsid w:val="004C18DF"/>
    <w:rsid w:val="004D449A"/>
    <w:rsid w:val="00676009"/>
    <w:rsid w:val="006B1F65"/>
    <w:rsid w:val="007B781E"/>
    <w:rsid w:val="00856046"/>
    <w:rsid w:val="00863495"/>
    <w:rsid w:val="009A1800"/>
    <w:rsid w:val="00A65635"/>
    <w:rsid w:val="00A9199C"/>
    <w:rsid w:val="00A95783"/>
    <w:rsid w:val="00B51384"/>
    <w:rsid w:val="00B75AEF"/>
    <w:rsid w:val="00B85881"/>
    <w:rsid w:val="00BA669B"/>
    <w:rsid w:val="00C443E0"/>
    <w:rsid w:val="00D2680F"/>
    <w:rsid w:val="00D517AB"/>
    <w:rsid w:val="00E15DE7"/>
    <w:rsid w:val="00E175A6"/>
    <w:rsid w:val="00E765CB"/>
    <w:rsid w:val="00E84130"/>
    <w:rsid w:val="00EA0D3C"/>
    <w:rsid w:val="00EB6CD4"/>
    <w:rsid w:val="00EF1665"/>
    <w:rsid w:val="00EF33BF"/>
    <w:rsid w:val="00FA18D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495"/>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863495"/>
    <w:pPr>
      <w:keepNext/>
      <w:pBdr>
        <w:top w:val="single" w:sz="1" w:space="1" w:color="000000"/>
        <w:left w:val="single" w:sz="1" w:space="4" w:color="000000"/>
        <w:bottom w:val="single" w:sz="1" w:space="1" w:color="000000"/>
        <w:right w:val="single" w:sz="1" w:space="4" w:color="000000"/>
      </w:pBdr>
      <w:tabs>
        <w:tab w:val="num" w:pos="720"/>
      </w:tabs>
      <w:ind w:left="720" w:hanging="720"/>
      <w:jc w:val="center"/>
      <w:outlineLvl w:val="0"/>
    </w:pPr>
    <w:rPr>
      <w:rFonts w:ascii="Arial" w:hAnsi="Arial"/>
      <w:b/>
      <w:i/>
      <w:sz w:val="32"/>
      <w:szCs w:val="20"/>
    </w:rPr>
  </w:style>
  <w:style w:type="paragraph" w:styleId="Ttulo3">
    <w:name w:val="heading 3"/>
    <w:basedOn w:val="Normal"/>
    <w:next w:val="Normal"/>
    <w:link w:val="Ttulo3Char"/>
    <w:qFormat/>
    <w:rsid w:val="00863495"/>
    <w:pPr>
      <w:keepNext/>
      <w:tabs>
        <w:tab w:val="num" w:pos="2160"/>
      </w:tabs>
      <w:ind w:left="2160" w:hanging="720"/>
      <w:jc w:val="center"/>
      <w:outlineLvl w:val="2"/>
    </w:pPr>
    <w:rPr>
      <w:rFonts w:ascii="Brush Script MT" w:hAnsi="Brush Script MT"/>
      <w:b/>
      <w:sz w:val="32"/>
      <w:szCs w:val="20"/>
    </w:rPr>
  </w:style>
  <w:style w:type="paragraph" w:styleId="Ttulo5">
    <w:name w:val="heading 5"/>
    <w:basedOn w:val="Normal"/>
    <w:next w:val="Normal"/>
    <w:link w:val="Ttulo5Char"/>
    <w:qFormat/>
    <w:rsid w:val="00863495"/>
    <w:pPr>
      <w:keepNext/>
      <w:ind w:left="-15"/>
      <w:jc w:val="both"/>
      <w:outlineLvl w:val="4"/>
    </w:pPr>
    <w:rPr>
      <w:b/>
      <w:bCs/>
      <w:sz w:val="22"/>
      <w:szCs w:val="22"/>
      <w:u w:val="single"/>
    </w:rPr>
  </w:style>
  <w:style w:type="paragraph" w:styleId="Ttulo7">
    <w:name w:val="heading 7"/>
    <w:basedOn w:val="Normal"/>
    <w:next w:val="Normal"/>
    <w:link w:val="Ttulo7Char"/>
    <w:qFormat/>
    <w:rsid w:val="00863495"/>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863495"/>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63495"/>
    <w:rPr>
      <w:rFonts w:ascii="Arial" w:eastAsia="Times New Roman" w:hAnsi="Arial" w:cs="Times New Roman"/>
      <w:b/>
      <w:i/>
      <w:sz w:val="32"/>
      <w:szCs w:val="20"/>
      <w:lang w:eastAsia="ar-SA"/>
    </w:rPr>
  </w:style>
  <w:style w:type="character" w:customStyle="1" w:styleId="Ttulo3Char">
    <w:name w:val="Título 3 Char"/>
    <w:basedOn w:val="Fontepargpadro"/>
    <w:link w:val="Ttulo3"/>
    <w:rsid w:val="00863495"/>
    <w:rPr>
      <w:rFonts w:ascii="Brush Script MT" w:eastAsia="Times New Roman" w:hAnsi="Brush Script MT" w:cs="Times New Roman"/>
      <w:b/>
      <w:sz w:val="32"/>
      <w:szCs w:val="20"/>
      <w:lang w:eastAsia="ar-SA"/>
    </w:rPr>
  </w:style>
  <w:style w:type="character" w:customStyle="1" w:styleId="Ttulo5Char">
    <w:name w:val="Título 5 Char"/>
    <w:basedOn w:val="Fontepargpadro"/>
    <w:link w:val="Ttulo5"/>
    <w:rsid w:val="00863495"/>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863495"/>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863495"/>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863495"/>
    <w:pPr>
      <w:jc w:val="both"/>
    </w:pPr>
    <w:rPr>
      <w:rFonts w:ascii="Courier New" w:hAnsi="Courier New" w:cs="Courier New"/>
      <w:sz w:val="20"/>
    </w:rPr>
  </w:style>
  <w:style w:type="character" w:customStyle="1" w:styleId="CorpodetextoChar">
    <w:name w:val="Corpo de texto Char"/>
    <w:basedOn w:val="Fontepargpadro"/>
    <w:link w:val="Corpodetexto"/>
    <w:rsid w:val="00863495"/>
    <w:rPr>
      <w:rFonts w:ascii="Courier New" w:eastAsia="Times New Roman" w:hAnsi="Courier New" w:cs="Courier New"/>
      <w:sz w:val="20"/>
      <w:szCs w:val="24"/>
      <w:lang w:eastAsia="ar-SA"/>
    </w:rPr>
  </w:style>
  <w:style w:type="paragraph" w:customStyle="1" w:styleId="WW-Ttulo1">
    <w:name w:val="WW-Título1"/>
    <w:basedOn w:val="Normal"/>
    <w:next w:val="Corpodetexto"/>
    <w:rsid w:val="00863495"/>
    <w:pPr>
      <w:keepNext/>
      <w:spacing w:before="240" w:after="120"/>
    </w:pPr>
    <w:rPr>
      <w:rFonts w:ascii="Arial" w:eastAsia="Tahoma" w:hAnsi="Arial" w:cs="Tahoma"/>
      <w:sz w:val="28"/>
      <w:szCs w:val="28"/>
    </w:rPr>
  </w:style>
  <w:style w:type="paragraph" w:customStyle="1" w:styleId="WW-NormalWeb">
    <w:name w:val="WW-Normal (Web)"/>
    <w:basedOn w:val="Normal"/>
    <w:rsid w:val="00863495"/>
    <w:pPr>
      <w:spacing w:before="280" w:after="280"/>
    </w:pPr>
  </w:style>
  <w:style w:type="paragraph" w:styleId="Cabealho">
    <w:name w:val="header"/>
    <w:basedOn w:val="Normal"/>
    <w:link w:val="CabealhoChar"/>
    <w:uiPriority w:val="99"/>
    <w:rsid w:val="00863495"/>
    <w:pPr>
      <w:tabs>
        <w:tab w:val="center" w:pos="4419"/>
        <w:tab w:val="right" w:pos="8838"/>
      </w:tabs>
    </w:pPr>
  </w:style>
  <w:style w:type="character" w:customStyle="1" w:styleId="CabealhoChar">
    <w:name w:val="Cabeçalho Char"/>
    <w:basedOn w:val="Fontepargpadro"/>
    <w:link w:val="Cabealho"/>
    <w:uiPriority w:val="99"/>
    <w:rsid w:val="00863495"/>
    <w:rPr>
      <w:rFonts w:ascii="Times New Roman" w:eastAsia="Times New Roman" w:hAnsi="Times New Roman" w:cs="Times New Roman"/>
      <w:sz w:val="24"/>
      <w:szCs w:val="24"/>
      <w:lang w:eastAsia="ar-SA"/>
    </w:rPr>
  </w:style>
  <w:style w:type="paragraph" w:styleId="Rodap">
    <w:name w:val="footer"/>
    <w:basedOn w:val="Normal"/>
    <w:link w:val="RodapChar"/>
    <w:rsid w:val="00863495"/>
    <w:pPr>
      <w:tabs>
        <w:tab w:val="center" w:pos="4419"/>
        <w:tab w:val="right" w:pos="8838"/>
      </w:tabs>
    </w:pPr>
  </w:style>
  <w:style w:type="character" w:customStyle="1" w:styleId="RodapChar">
    <w:name w:val="Rodapé Char"/>
    <w:basedOn w:val="Fontepargpadro"/>
    <w:link w:val="Rodap"/>
    <w:rsid w:val="00863495"/>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863495"/>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rsid w:val="00863495"/>
    <w:rPr>
      <w:rFonts w:ascii="Arial" w:eastAsia="Times New Roman" w:hAnsi="Arial" w:cs="Arial"/>
      <w:szCs w:val="27"/>
      <w:lang w:eastAsia="ar-SA"/>
    </w:rPr>
  </w:style>
  <w:style w:type="paragraph" w:customStyle="1" w:styleId="WW-Corpodetexto2">
    <w:name w:val="WW-Corpo de texto 2"/>
    <w:basedOn w:val="Normal"/>
    <w:rsid w:val="00863495"/>
    <w:pPr>
      <w:jc w:val="both"/>
    </w:pPr>
    <w:rPr>
      <w:rFonts w:ascii="Courier New" w:hAnsi="Courier New"/>
      <w:sz w:val="18"/>
    </w:rPr>
  </w:style>
  <w:style w:type="character" w:styleId="Nmerodepgina">
    <w:name w:val="page number"/>
    <w:basedOn w:val="Fontepargpadro"/>
    <w:rsid w:val="00863495"/>
  </w:style>
  <w:style w:type="paragraph" w:styleId="Ttulo">
    <w:name w:val="Title"/>
    <w:basedOn w:val="Normal"/>
    <w:link w:val="TtuloChar"/>
    <w:qFormat/>
    <w:rsid w:val="00863495"/>
    <w:pPr>
      <w:suppressAutoHyphens w:val="0"/>
      <w:ind w:left="1134"/>
      <w:jc w:val="center"/>
    </w:pPr>
    <w:rPr>
      <w:b/>
      <w:sz w:val="28"/>
      <w:szCs w:val="20"/>
      <w:lang w:eastAsia="pt-BR"/>
    </w:rPr>
  </w:style>
  <w:style w:type="character" w:customStyle="1" w:styleId="TtuloChar">
    <w:name w:val="Título Char"/>
    <w:basedOn w:val="Fontepargpadro"/>
    <w:link w:val="Ttulo"/>
    <w:rsid w:val="00863495"/>
    <w:rPr>
      <w:rFonts w:ascii="Times New Roman" w:eastAsia="Times New Roman" w:hAnsi="Times New Roman" w:cs="Times New Roman"/>
      <w:b/>
      <w:sz w:val="28"/>
      <w:szCs w:val="20"/>
      <w:lang w:eastAsia="pt-BR"/>
    </w:rPr>
  </w:style>
  <w:style w:type="paragraph" w:styleId="Recuodecorpodetexto3">
    <w:name w:val="Body Text Indent 3"/>
    <w:basedOn w:val="Normal"/>
    <w:link w:val="Recuodecorpodetexto3Char"/>
    <w:rsid w:val="00863495"/>
    <w:pPr>
      <w:spacing w:after="120"/>
      <w:ind w:left="283"/>
    </w:pPr>
    <w:rPr>
      <w:sz w:val="16"/>
      <w:szCs w:val="16"/>
    </w:rPr>
  </w:style>
  <w:style w:type="character" w:customStyle="1" w:styleId="Recuodecorpodetexto3Char">
    <w:name w:val="Recuo de corpo de texto 3 Char"/>
    <w:basedOn w:val="Fontepargpadro"/>
    <w:link w:val="Recuodecorpodetexto3"/>
    <w:rsid w:val="00863495"/>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863495"/>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rsid w:val="00863495"/>
    <w:rPr>
      <w:rFonts w:ascii="Times New Roman" w:eastAsia="Times New Roman" w:hAnsi="Times New Roman" w:cs="Times New Roman"/>
      <w:szCs w:val="20"/>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19</Pages>
  <Words>6253</Words>
  <Characters>33771</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24</cp:revision>
  <dcterms:created xsi:type="dcterms:W3CDTF">2013-12-11T14:34:00Z</dcterms:created>
  <dcterms:modified xsi:type="dcterms:W3CDTF">2013-12-11T17:58:00Z</dcterms:modified>
</cp:coreProperties>
</file>